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CAD" w:rsidRPr="00501CAD" w:rsidRDefault="00501CAD" w:rsidP="00501CAD">
      <w:pPr>
        <w:wordWrap w:val="0"/>
        <w:spacing w:line="360" w:lineRule="auto"/>
        <w:jc w:val="center"/>
        <w:textAlignment w:val="center"/>
        <w:rPr>
          <w:rFonts w:hint="eastAsia"/>
          <w:b/>
          <w:snapToGrid w:val="0"/>
          <w:color w:val="00B0F0"/>
          <w:kern w:val="0"/>
          <w:sz w:val="44"/>
          <w:szCs w:val="44"/>
        </w:rPr>
      </w:pPr>
      <w:r w:rsidRPr="00501CAD">
        <w:rPr>
          <w:b/>
          <w:noProof/>
          <w:color w:val="00B0F0"/>
          <w:kern w:val="0"/>
          <w:sz w:val="44"/>
          <w:szCs w:val="44"/>
        </w:rPr>
        <w:drawing>
          <wp:anchor distT="0" distB="0" distL="114300" distR="114300" simplePos="0" relativeHeight="251659264" behindDoc="0" locked="0" layoutInCell="1" allowOverlap="1" wp14:anchorId="499454DC" wp14:editId="5A884FEA">
            <wp:simplePos x="0" y="0"/>
            <wp:positionH relativeFrom="page">
              <wp:posOffset>12433300</wp:posOffset>
            </wp:positionH>
            <wp:positionV relativeFrom="topMargin">
              <wp:posOffset>11442700</wp:posOffset>
            </wp:positionV>
            <wp:extent cx="469900" cy="381000"/>
            <wp:effectExtent l="0" t="0" r="635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81000"/>
                    </a:xfrm>
                    <a:prstGeom prst="rect">
                      <a:avLst/>
                    </a:prstGeom>
                    <a:noFill/>
                  </pic:spPr>
                </pic:pic>
              </a:graphicData>
            </a:graphic>
            <wp14:sizeRelH relativeFrom="page">
              <wp14:pctWidth>0</wp14:pctWidth>
            </wp14:sizeRelH>
            <wp14:sizeRelV relativeFrom="page">
              <wp14:pctHeight>0</wp14:pctHeight>
            </wp14:sizeRelV>
          </wp:anchor>
        </w:drawing>
      </w:r>
      <w:r w:rsidRPr="00501CAD">
        <w:rPr>
          <w:b/>
          <w:snapToGrid w:val="0"/>
          <w:color w:val="00B0F0"/>
          <w:kern w:val="0"/>
          <w:sz w:val="44"/>
          <w:szCs w:val="44"/>
        </w:rPr>
        <w:t>专题</w:t>
      </w:r>
      <w:r w:rsidRPr="00501CAD">
        <w:rPr>
          <w:rFonts w:hint="eastAsia"/>
          <w:b/>
          <w:snapToGrid w:val="0"/>
          <w:color w:val="00B0F0"/>
          <w:kern w:val="0"/>
          <w:sz w:val="44"/>
          <w:szCs w:val="44"/>
        </w:rPr>
        <w:t>19</w:t>
      </w:r>
      <w:r w:rsidRPr="00501CAD">
        <w:rPr>
          <w:rFonts w:hint="eastAsia"/>
          <w:b/>
          <w:snapToGrid w:val="0"/>
          <w:color w:val="00B0F0"/>
          <w:kern w:val="0"/>
          <w:sz w:val="44"/>
          <w:szCs w:val="44"/>
        </w:rPr>
        <w:t xml:space="preserve"> </w:t>
      </w:r>
      <w:r w:rsidRPr="00501CAD">
        <w:rPr>
          <w:rFonts w:hint="eastAsia"/>
          <w:b/>
          <w:snapToGrid w:val="0"/>
          <w:color w:val="00B0F0"/>
          <w:kern w:val="0"/>
          <w:sz w:val="44"/>
          <w:szCs w:val="44"/>
        </w:rPr>
        <w:t>电与磁</w:t>
      </w:r>
    </w:p>
    <w:p w:rsidR="00DC643B" w:rsidRDefault="00DC643B" w:rsidP="00DC643B">
      <w:pPr>
        <w:pStyle w:val="Normal1"/>
        <w:wordWrap w:val="0"/>
        <w:spacing w:line="360" w:lineRule="auto"/>
        <w:jc w:val="left"/>
        <w:textAlignment w:val="center"/>
        <w:rPr>
          <w:rFonts w:ascii="Times New Roman" w:hAnsi="Times New Roman" w:cs="Times New Roman" w:hint="eastAsia"/>
          <w:snapToGrid w:val="0"/>
          <w:color w:val="000000"/>
          <w:kern w:val="0"/>
        </w:rPr>
      </w:pPr>
      <w:bookmarkStart w:id="0" w:name="_GoBack"/>
      <w:bookmarkEnd w:id="0"/>
    </w:p>
    <w:p w:rsidR="00DC643B" w:rsidRDefault="00DC643B" w:rsidP="00DC643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DC643B" w:rsidRPr="00BE193E" w:rsidRDefault="00DC643B" w:rsidP="00DC643B">
      <w:pPr>
        <w:spacing w:line="360" w:lineRule="auto"/>
        <w:jc w:val="left"/>
        <w:textAlignment w:val="center"/>
        <w:rPr>
          <w:rFonts w:ascii="宋体" w:hAnsi="宋体" w:cs="宋体"/>
        </w:rPr>
      </w:pPr>
      <w:r>
        <w:rPr>
          <w:bCs/>
        </w:rPr>
        <w:t>1</w:t>
      </w:r>
      <w:r>
        <w:rPr>
          <w:bCs/>
        </w:rPr>
        <w:t>．</w:t>
      </w:r>
      <w:r>
        <w:rPr>
          <w:rFonts w:hint="eastAsia"/>
          <w:bCs/>
        </w:rPr>
        <w:t>（</w:t>
      </w:r>
      <w:r>
        <w:rPr>
          <w:rFonts w:hint="eastAsia"/>
          <w:bCs/>
        </w:rPr>
        <w:t>2020</w:t>
      </w:r>
      <w:r>
        <w:rPr>
          <w:rFonts w:hint="eastAsia"/>
          <w:bCs/>
        </w:rPr>
        <w:t>江西）</w:t>
      </w:r>
      <w:r w:rsidRPr="00BE193E">
        <w:rPr>
          <w:rFonts w:ascii="宋体" w:hAnsi="宋体" w:cs="宋体"/>
        </w:rPr>
        <w:t>探究磁与电的联系。</w:t>
      </w:r>
    </w:p>
    <w:p w:rsidR="00DC643B" w:rsidRPr="00BE193E" w:rsidRDefault="00DC643B" w:rsidP="00DC643B">
      <w:pPr>
        <w:spacing w:line="360" w:lineRule="auto"/>
        <w:jc w:val="left"/>
        <w:textAlignment w:val="center"/>
        <w:rPr>
          <w:rFonts w:ascii="宋体" w:hAnsi="宋体" w:cs="宋体"/>
        </w:rPr>
      </w:pPr>
      <w:r w:rsidRPr="00BE193E">
        <w:rPr>
          <w:rFonts w:ascii="宋体" w:hAnsi="宋体" w:cs="宋体"/>
        </w:rPr>
        <w:t>如左图所示，是灵敏电流计的内部结构，小红同学参加课外实践活动，发现灵敏电流计内部结构与电动机、发电机内部结构类似，出于好奇，她利用如右图所示的装置进行了下面的实验</w:t>
      </w:r>
      <w:r w:rsidRPr="00BE193E">
        <w:rPr>
          <w:rFonts w:ascii="MS Mincho" w:eastAsia="MS Mincho" w:hAnsi="MS Mincho" w:cs="MS Mincho" w:hint="eastAsia"/>
        </w:rPr>
        <w:t>｡</w:t>
      </w:r>
    </w:p>
    <w:p w:rsidR="00DC643B" w:rsidRPr="00BE193E" w:rsidRDefault="00DC643B" w:rsidP="00DC643B">
      <w:pPr>
        <w:spacing w:line="360" w:lineRule="auto"/>
        <w:jc w:val="left"/>
        <w:textAlignment w:val="center"/>
      </w:pPr>
      <w:r>
        <w:rPr>
          <w:noProof/>
        </w:rPr>
        <w:drawing>
          <wp:inline distT="0" distB="0" distL="0" distR="0">
            <wp:extent cx="4724400" cy="1552575"/>
            <wp:effectExtent l="0" t="0" r="0" b="9525"/>
            <wp:docPr id="237" name="图片 2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0" cy="1552575"/>
                    </a:xfrm>
                    <a:prstGeom prst="rect">
                      <a:avLst/>
                    </a:prstGeom>
                    <a:noFill/>
                    <a:ln>
                      <a:noFill/>
                    </a:ln>
                  </pic:spPr>
                </pic:pic>
              </a:graphicData>
            </a:graphic>
          </wp:inline>
        </w:drawing>
      </w:r>
    </w:p>
    <w:p w:rsidR="00DC643B" w:rsidRPr="00BE193E" w:rsidRDefault="00DC643B" w:rsidP="00DC643B">
      <w:pPr>
        <w:spacing w:line="360" w:lineRule="auto"/>
        <w:jc w:val="left"/>
        <w:textAlignment w:val="center"/>
        <w:rPr>
          <w:rFonts w:ascii="宋体" w:hAnsi="宋体" w:cs="宋体"/>
        </w:rPr>
      </w:pPr>
      <w:r w:rsidRPr="00BE193E">
        <w:rPr>
          <w:rFonts w:ascii="宋体" w:hAnsi="宋体" w:cs="宋体"/>
        </w:rPr>
        <w:t>（进行实验）用手拨动其中一个灵敏电流计指针的同时，另一个灵敏电流计的指针也发生了偏转</w:t>
      </w:r>
      <w:r w:rsidRPr="00BE193E">
        <w:rPr>
          <w:rFonts w:ascii="MS Mincho" w:eastAsia="MS Mincho" w:hAnsi="MS Mincho" w:cs="MS Mincho" w:hint="eastAsia"/>
        </w:rPr>
        <w:t>｡</w:t>
      </w:r>
    </w:p>
    <w:p w:rsidR="00DC643B" w:rsidRPr="00BE193E" w:rsidRDefault="00DC643B" w:rsidP="00DC643B">
      <w:pPr>
        <w:spacing w:line="360" w:lineRule="auto"/>
        <w:jc w:val="left"/>
        <w:textAlignment w:val="center"/>
        <w:rPr>
          <w:rFonts w:ascii="宋体" w:hAnsi="宋体" w:cs="宋体"/>
        </w:rPr>
      </w:pPr>
      <w:r w:rsidRPr="00BE193E">
        <w:rPr>
          <w:rFonts w:ascii="宋体" w:hAnsi="宋体" w:cs="宋体"/>
        </w:rPr>
        <w:t>（交流）拨动右侧灵敏电流计的指针时，表内线圈在磁场中</w:t>
      </w:r>
      <w:r w:rsidRPr="00BE193E">
        <w:t>______</w:t>
      </w:r>
      <w:r w:rsidRPr="00BE193E">
        <w:rPr>
          <w:rFonts w:ascii="宋体" w:hAnsi="宋体" w:cs="宋体"/>
        </w:rPr>
        <w:t>运动，产生了感应电流</w:t>
      </w:r>
      <w:r w:rsidRPr="00BE193E">
        <w:rPr>
          <w:rFonts w:ascii="MS Mincho" w:eastAsia="MS Mincho" w:hAnsi="MS Mincho" w:cs="MS Mincho" w:hint="eastAsia"/>
        </w:rPr>
        <w:t>｡</w:t>
      </w:r>
      <w:r w:rsidRPr="00BE193E">
        <w:rPr>
          <w:rFonts w:ascii="宋体" w:hAnsi="宋体" w:cs="宋体" w:hint="eastAsia"/>
        </w:rPr>
        <w:t>于是，左侧灵敏电流计内的线圈同时也会有电流，它在</w:t>
      </w:r>
      <w:r w:rsidRPr="00BE193E">
        <w:t>______</w:t>
      </w:r>
      <w:r w:rsidRPr="00BE193E">
        <w:rPr>
          <w:rFonts w:ascii="宋体" w:hAnsi="宋体" w:cs="宋体"/>
        </w:rPr>
        <w:t>中受到力的作用，带动指针偏转起来。此时的右侧灵敏电流计相当于</w:t>
      </w:r>
      <w:r w:rsidRPr="00BE193E">
        <w:t>______</w:t>
      </w:r>
      <w:r w:rsidRPr="00BE193E">
        <w:rPr>
          <w:rFonts w:ascii="宋体" w:hAnsi="宋体" w:cs="宋体"/>
        </w:rPr>
        <w:t>机</w:t>
      </w:r>
      <w:r w:rsidRPr="00BE193E">
        <w:rPr>
          <w:rFonts w:ascii="MS Mincho" w:eastAsia="MS Mincho" w:hAnsi="MS Mincho" w:cs="MS Mincho" w:hint="eastAsia"/>
        </w:rPr>
        <w:t>｡</w:t>
      </w:r>
    </w:p>
    <w:p w:rsidR="00DC643B" w:rsidRPr="003A0D4C" w:rsidRDefault="00DC643B" w:rsidP="00DC643B">
      <w:pPr>
        <w:spacing w:line="360" w:lineRule="auto"/>
        <w:jc w:val="left"/>
        <w:textAlignment w:val="center"/>
        <w:rPr>
          <w:rFonts w:ascii="宋体" w:hAnsi="宋体" w:cs="宋体"/>
          <w:color w:val="FF0000"/>
        </w:rPr>
      </w:pPr>
      <w:r w:rsidRPr="003A0D4C">
        <w:rPr>
          <w:color w:val="FF0000"/>
        </w:rPr>
        <w:t>【答案】</w:t>
      </w:r>
      <w:r w:rsidRPr="003A0D4C">
        <w:rPr>
          <w:rFonts w:ascii="宋体" w:hAnsi="宋体" w:cs="宋体"/>
          <w:color w:val="FF0000"/>
        </w:rPr>
        <w:t>做切割磁感线</w:t>
      </w:r>
      <w:r w:rsidRPr="003A0D4C">
        <w:rPr>
          <w:color w:val="FF0000"/>
        </w:rPr>
        <w:t xml:space="preserve">    </w:t>
      </w:r>
      <w:r w:rsidRPr="003A0D4C">
        <w:rPr>
          <w:rFonts w:ascii="宋体" w:hAnsi="宋体" w:cs="宋体"/>
          <w:color w:val="FF0000"/>
        </w:rPr>
        <w:t>磁场</w:t>
      </w:r>
      <w:r w:rsidRPr="003A0D4C">
        <w:rPr>
          <w:color w:val="FF0000"/>
        </w:rPr>
        <w:t xml:space="preserve">    </w:t>
      </w:r>
      <w:r w:rsidRPr="003A0D4C">
        <w:rPr>
          <w:rFonts w:ascii="宋体" w:hAnsi="宋体" w:cs="宋体"/>
          <w:color w:val="FF0000"/>
        </w:rPr>
        <w:t>发电</w:t>
      </w:r>
      <w:r w:rsidRPr="003A0D4C">
        <w:rPr>
          <w:color w:val="FF0000"/>
        </w:rPr>
        <w:t xml:space="preserve">    </w:t>
      </w:r>
    </w:p>
    <w:p w:rsidR="00DC643B" w:rsidRPr="003A0D4C" w:rsidRDefault="00DC643B" w:rsidP="00DC643B">
      <w:pPr>
        <w:spacing w:line="360" w:lineRule="auto"/>
        <w:jc w:val="left"/>
        <w:textAlignment w:val="center"/>
        <w:rPr>
          <w:color w:val="FF0000"/>
        </w:rPr>
      </w:pPr>
      <w:r w:rsidRPr="003A0D4C">
        <w:rPr>
          <w:color w:val="FF0000"/>
        </w:rPr>
        <w:t>【解析】</w:t>
      </w:r>
    </w:p>
    <w:p w:rsidR="00DC643B" w:rsidRPr="003A0D4C" w:rsidRDefault="00DC643B" w:rsidP="00DC643B">
      <w:pPr>
        <w:spacing w:line="360" w:lineRule="auto"/>
        <w:jc w:val="left"/>
        <w:textAlignment w:val="center"/>
        <w:rPr>
          <w:color w:val="FF0000"/>
        </w:rPr>
      </w:pPr>
      <w:r w:rsidRPr="003A0D4C">
        <w:rPr>
          <w:color w:val="FF0000"/>
        </w:rPr>
        <w:t>【分析】</w:t>
      </w:r>
    </w:p>
    <w:p w:rsidR="00DC643B" w:rsidRPr="003A0D4C" w:rsidRDefault="00DC643B" w:rsidP="00DC643B">
      <w:pPr>
        <w:spacing w:line="360" w:lineRule="auto"/>
        <w:jc w:val="left"/>
        <w:textAlignment w:val="center"/>
        <w:rPr>
          <w:color w:val="FF0000"/>
        </w:rPr>
      </w:pPr>
      <w:r w:rsidRPr="003A0D4C">
        <w:rPr>
          <w:color w:val="FF0000"/>
        </w:rPr>
        <w:t>【详解】</w:t>
      </w:r>
    </w:p>
    <w:p w:rsidR="00DC643B" w:rsidRPr="003A0D4C" w:rsidRDefault="00DC643B" w:rsidP="00DC643B">
      <w:pPr>
        <w:spacing w:line="360" w:lineRule="auto"/>
        <w:jc w:val="left"/>
        <w:textAlignment w:val="center"/>
        <w:rPr>
          <w:rFonts w:ascii="宋体" w:hAnsi="宋体" w:cs="宋体"/>
          <w:color w:val="FF0000"/>
        </w:rPr>
      </w:pPr>
      <w:r w:rsidRPr="003A0D4C">
        <w:rPr>
          <w:rFonts w:eastAsia="Times New Roman"/>
          <w:color w:val="FF0000"/>
        </w:rPr>
        <w:t>[1][2]</w:t>
      </w:r>
      <w:r w:rsidRPr="003A0D4C">
        <w:rPr>
          <w:rFonts w:ascii="宋体" w:hAnsi="宋体" w:cs="宋体"/>
          <w:color w:val="FF0000"/>
        </w:rPr>
        <w:t>拨动右侧灵敏电流计的指针时，表内线圈在磁场中做切割磁感线运动，会产生感应电流，由于左侧灵敏电流计和右侧灵敏电流计相连，左侧灵敏电流计内的线圈同时也会有电流，在磁场中受到力的作用，从而带动指针偏转。</w:t>
      </w:r>
    </w:p>
    <w:p w:rsidR="00DC643B" w:rsidRPr="003A0D4C" w:rsidRDefault="00DC643B" w:rsidP="00DC643B">
      <w:pPr>
        <w:spacing w:line="360" w:lineRule="auto"/>
        <w:jc w:val="left"/>
        <w:textAlignment w:val="center"/>
        <w:rPr>
          <w:rFonts w:ascii="宋体" w:hAnsi="宋体" w:cs="宋体"/>
          <w:color w:val="FF0000"/>
        </w:rPr>
      </w:pPr>
      <w:r w:rsidRPr="003A0D4C">
        <w:rPr>
          <w:rFonts w:eastAsia="Times New Roman"/>
          <w:color w:val="FF0000"/>
        </w:rPr>
        <w:t>[3]</w:t>
      </w:r>
      <w:r w:rsidRPr="003A0D4C">
        <w:rPr>
          <w:rFonts w:ascii="宋体" w:hAnsi="宋体" w:cs="宋体"/>
          <w:color w:val="FF0000"/>
        </w:rPr>
        <w:t>右侧灵敏电流计产生感应电流，属于电磁感应现象，相当于发电机。</w:t>
      </w:r>
    </w:p>
    <w:p w:rsidR="00DC643B" w:rsidRPr="003A0D4C" w:rsidRDefault="00DC643B" w:rsidP="00DC643B">
      <w:pPr>
        <w:spacing w:line="360" w:lineRule="auto"/>
        <w:jc w:val="left"/>
        <w:textAlignment w:val="center"/>
        <w:rPr>
          <w:rFonts w:ascii="宋体" w:hAnsi="宋体" w:cs="宋体"/>
          <w:bCs/>
          <w:color w:val="FF0000"/>
        </w:rPr>
      </w:pPr>
    </w:p>
    <w:p w:rsidR="00DC643B" w:rsidRPr="002F2F42" w:rsidRDefault="00DC643B" w:rsidP="00DC643B">
      <w:pPr>
        <w:spacing w:line="360" w:lineRule="auto"/>
        <w:jc w:val="left"/>
        <w:textAlignment w:val="center"/>
        <w:rPr>
          <w:rFonts w:ascii="宋体" w:hAnsi="宋体" w:cs="宋体"/>
        </w:rPr>
      </w:pPr>
      <w:r>
        <w:rPr>
          <w:bCs/>
        </w:rPr>
        <w:t>2</w:t>
      </w:r>
      <w:r>
        <w:rPr>
          <w:bCs/>
        </w:rPr>
        <w:t>．</w:t>
      </w:r>
      <w:r>
        <w:rPr>
          <w:rFonts w:hint="eastAsia"/>
          <w:bCs/>
        </w:rPr>
        <w:t>（</w:t>
      </w:r>
      <w:r>
        <w:rPr>
          <w:rFonts w:hint="eastAsia"/>
          <w:bCs/>
        </w:rPr>
        <w:t>2019</w:t>
      </w:r>
      <w:r>
        <w:rPr>
          <w:rFonts w:hint="eastAsia"/>
          <w:bCs/>
        </w:rPr>
        <w:t>江西）</w:t>
      </w:r>
      <w:r w:rsidRPr="002F2F42">
        <w:rPr>
          <w:rFonts w:ascii="宋体" w:hAnsi="宋体" w:cs="宋体"/>
        </w:rPr>
        <w:t>如图所示，是小安同学自制的一个实验装置</w:t>
      </w:r>
      <w:r w:rsidRPr="002F2F42">
        <w:rPr>
          <w:rFonts w:eastAsia="Times New Roman"/>
        </w:rPr>
        <w:t>.</w:t>
      </w:r>
      <w:r w:rsidRPr="002F2F42">
        <w:rPr>
          <w:rFonts w:ascii="宋体" w:hAnsi="宋体" w:cs="宋体"/>
        </w:rPr>
        <w:t>他把带绝缘层的导线绕在塑料管外，导线两端连接着小灯泡，形成闭合电路，管内封闭一个强磁体．沿图中所示方向来回快速摇动装置，小灯泡发光．以下说法正确的是</w:t>
      </w:r>
    </w:p>
    <w:p w:rsidR="00DC643B" w:rsidRPr="002F2F42" w:rsidRDefault="00DC643B" w:rsidP="00DC643B">
      <w:pPr>
        <w:spacing w:line="360" w:lineRule="auto"/>
        <w:jc w:val="left"/>
        <w:textAlignment w:val="center"/>
      </w:pPr>
      <w:r>
        <w:rPr>
          <w:noProof/>
        </w:rPr>
        <w:lastRenderedPageBreak/>
        <w:drawing>
          <wp:inline distT="0" distB="0" distL="0" distR="0">
            <wp:extent cx="1285875" cy="1400175"/>
            <wp:effectExtent l="0" t="0" r="9525" b="9525"/>
            <wp:docPr id="236" name="图片 2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1400175"/>
                    </a:xfrm>
                    <a:prstGeom prst="rect">
                      <a:avLst/>
                    </a:prstGeom>
                    <a:noFill/>
                    <a:ln>
                      <a:noFill/>
                    </a:ln>
                  </pic:spPr>
                </pic:pic>
              </a:graphicData>
            </a:graphic>
          </wp:inline>
        </w:drawing>
      </w:r>
    </w:p>
    <w:p w:rsidR="00DC643B" w:rsidRPr="002F2F42" w:rsidRDefault="00DC643B" w:rsidP="00DC643B">
      <w:pPr>
        <w:spacing w:line="360" w:lineRule="auto"/>
        <w:jc w:val="left"/>
        <w:textAlignment w:val="center"/>
        <w:rPr>
          <w:rFonts w:ascii="宋体" w:hAnsi="宋体" w:cs="宋体"/>
        </w:rPr>
      </w:pPr>
      <w:r w:rsidRPr="002F2F42">
        <w:t>A</w:t>
      </w:r>
      <w:r w:rsidRPr="002F2F42">
        <w:t>．</w:t>
      </w:r>
      <w:r w:rsidRPr="002F2F42">
        <w:rPr>
          <w:rFonts w:ascii="宋体" w:hAnsi="宋体" w:cs="宋体"/>
        </w:rPr>
        <w:t>灯丝中电流方向保持不变</w:t>
      </w:r>
    </w:p>
    <w:p w:rsidR="00DC643B" w:rsidRPr="002F2F42" w:rsidRDefault="00DC643B" w:rsidP="00DC643B">
      <w:pPr>
        <w:spacing w:line="360" w:lineRule="auto"/>
        <w:jc w:val="left"/>
        <w:textAlignment w:val="center"/>
        <w:rPr>
          <w:rFonts w:ascii="宋体" w:hAnsi="宋体" w:cs="宋体"/>
        </w:rPr>
      </w:pPr>
      <w:r w:rsidRPr="002F2F42">
        <w:t>B</w:t>
      </w:r>
      <w:r w:rsidRPr="002F2F42">
        <w:t>．</w:t>
      </w:r>
      <w:r w:rsidRPr="002F2F42">
        <w:rPr>
          <w:rFonts w:ascii="宋体" w:hAnsi="宋体" w:cs="宋体"/>
        </w:rPr>
        <w:t>实验现象表明电能够生磁</w:t>
      </w:r>
    </w:p>
    <w:p w:rsidR="00DC643B" w:rsidRPr="002F2F42" w:rsidRDefault="00DC643B" w:rsidP="00DC643B">
      <w:pPr>
        <w:spacing w:line="360" w:lineRule="auto"/>
        <w:jc w:val="left"/>
        <w:textAlignment w:val="center"/>
        <w:rPr>
          <w:rFonts w:ascii="宋体" w:hAnsi="宋体" w:cs="宋体"/>
        </w:rPr>
      </w:pPr>
      <w:r w:rsidRPr="002F2F42">
        <w:t>C</w:t>
      </w:r>
      <w:r w:rsidRPr="002F2F42">
        <w:t>．</w:t>
      </w:r>
      <w:r w:rsidRPr="002F2F42">
        <w:rPr>
          <w:rFonts w:ascii="宋体" w:hAnsi="宋体" w:cs="宋体"/>
        </w:rPr>
        <w:t>该现象属于电磁感应现象</w:t>
      </w:r>
    </w:p>
    <w:p w:rsidR="00DC643B" w:rsidRPr="002F2F42" w:rsidRDefault="00DC643B" w:rsidP="00DC643B">
      <w:pPr>
        <w:spacing w:line="360" w:lineRule="auto"/>
        <w:jc w:val="left"/>
        <w:textAlignment w:val="center"/>
        <w:rPr>
          <w:rFonts w:ascii="宋体" w:hAnsi="宋体" w:cs="宋体"/>
        </w:rPr>
      </w:pPr>
      <w:r w:rsidRPr="002F2F42">
        <w:t>D</w:t>
      </w:r>
      <w:r w:rsidRPr="002F2F42">
        <w:t>．</w:t>
      </w:r>
      <w:r w:rsidRPr="002F2F42">
        <w:rPr>
          <w:rFonts w:ascii="宋体" w:hAnsi="宋体" w:cs="宋体"/>
        </w:rPr>
        <w:t>此装置与电动机原理相同</w:t>
      </w:r>
    </w:p>
    <w:p w:rsidR="00DC643B" w:rsidRPr="003A0D4C" w:rsidRDefault="00DC643B" w:rsidP="00DC643B">
      <w:pPr>
        <w:spacing w:line="360" w:lineRule="auto"/>
        <w:jc w:val="left"/>
        <w:textAlignment w:val="center"/>
        <w:rPr>
          <w:color w:val="FF0000"/>
        </w:rPr>
      </w:pPr>
      <w:r w:rsidRPr="003A0D4C">
        <w:rPr>
          <w:color w:val="FF0000"/>
        </w:rPr>
        <w:t>【答案】</w:t>
      </w:r>
      <w:r w:rsidRPr="003A0D4C">
        <w:rPr>
          <w:color w:val="FF0000"/>
        </w:rPr>
        <w:t>C</w:t>
      </w:r>
    </w:p>
    <w:p w:rsidR="00DC643B" w:rsidRPr="003A0D4C" w:rsidRDefault="00DC643B" w:rsidP="00DC643B">
      <w:pPr>
        <w:spacing w:line="360" w:lineRule="auto"/>
        <w:jc w:val="left"/>
        <w:textAlignment w:val="center"/>
        <w:rPr>
          <w:color w:val="FF0000"/>
        </w:rPr>
      </w:pPr>
      <w:r w:rsidRPr="003A0D4C">
        <w:rPr>
          <w:color w:val="FF0000"/>
        </w:rPr>
        <w:t>【解析】</w:t>
      </w:r>
    </w:p>
    <w:p w:rsidR="00DC643B" w:rsidRPr="003A0D4C" w:rsidRDefault="00DC643B" w:rsidP="00DC643B">
      <w:pPr>
        <w:spacing w:line="360" w:lineRule="auto"/>
        <w:jc w:val="left"/>
        <w:textAlignment w:val="center"/>
        <w:rPr>
          <w:color w:val="FF0000"/>
        </w:rPr>
      </w:pPr>
      <w:r w:rsidRPr="003A0D4C">
        <w:rPr>
          <w:color w:val="FF0000"/>
        </w:rPr>
        <w:t>【分析】</w:t>
      </w:r>
    </w:p>
    <w:p w:rsidR="00DC643B" w:rsidRPr="003A0D4C" w:rsidRDefault="00DC643B" w:rsidP="00DC643B">
      <w:pPr>
        <w:spacing w:line="360" w:lineRule="auto"/>
        <w:jc w:val="left"/>
        <w:textAlignment w:val="center"/>
        <w:rPr>
          <w:color w:val="FF0000"/>
        </w:rPr>
      </w:pPr>
      <w:r w:rsidRPr="003A0D4C">
        <w:rPr>
          <w:color w:val="FF0000"/>
        </w:rPr>
        <w:t>【详解】</w:t>
      </w:r>
    </w:p>
    <w:p w:rsidR="00DC643B" w:rsidRPr="003A0D4C" w:rsidRDefault="00DC643B" w:rsidP="00DC643B">
      <w:pPr>
        <w:spacing w:line="360" w:lineRule="auto"/>
        <w:jc w:val="left"/>
        <w:textAlignment w:val="center"/>
        <w:rPr>
          <w:rFonts w:ascii="宋体" w:hAnsi="宋体" w:cs="宋体"/>
          <w:color w:val="FF0000"/>
        </w:rPr>
      </w:pPr>
      <w:r w:rsidRPr="003A0D4C">
        <w:rPr>
          <w:rFonts w:ascii="宋体" w:hAnsi="宋体" w:cs="宋体"/>
          <w:color w:val="FF0000"/>
        </w:rPr>
        <w:t>闭合电路中没有电源，小灯泡发光，必须有提供电能的装置，该装置晃动消耗了机械能，提供了电能，表明磁能够生电，属于电磁感应现象，故</w:t>
      </w:r>
      <w:r w:rsidRPr="003A0D4C">
        <w:rPr>
          <w:rFonts w:eastAsia="Times New Roman"/>
          <w:color w:val="FF0000"/>
        </w:rPr>
        <w:t>C</w:t>
      </w:r>
      <w:r w:rsidRPr="003A0D4C">
        <w:rPr>
          <w:rFonts w:ascii="宋体" w:hAnsi="宋体" w:cs="宋体"/>
          <w:color w:val="FF0000"/>
        </w:rPr>
        <w:t>正确，</w:t>
      </w:r>
      <w:r w:rsidRPr="003A0D4C">
        <w:rPr>
          <w:rFonts w:eastAsia="Times New Roman"/>
          <w:color w:val="FF0000"/>
        </w:rPr>
        <w:t>BD</w:t>
      </w:r>
      <w:r w:rsidRPr="003A0D4C">
        <w:rPr>
          <w:rFonts w:ascii="宋体" w:hAnsi="宋体" w:cs="宋体"/>
          <w:color w:val="FF0000"/>
        </w:rPr>
        <w:t>错误；</w:t>
      </w:r>
    </w:p>
    <w:p w:rsidR="00DC643B" w:rsidRPr="003A0D4C" w:rsidRDefault="00DC643B" w:rsidP="00DC643B">
      <w:pPr>
        <w:spacing w:line="360" w:lineRule="auto"/>
        <w:jc w:val="left"/>
        <w:textAlignment w:val="center"/>
        <w:rPr>
          <w:rFonts w:ascii="宋体" w:hAnsi="宋体" w:cs="宋体"/>
          <w:color w:val="FF0000"/>
        </w:rPr>
      </w:pPr>
      <w:r w:rsidRPr="003A0D4C">
        <w:rPr>
          <w:rFonts w:ascii="宋体" w:hAnsi="宋体" w:cs="宋体"/>
          <w:color w:val="FF0000"/>
        </w:rPr>
        <w:t>因为导体运动方向不断变化，线圈中产生感应电流的方向也在不断的变化．故</w:t>
      </w:r>
      <w:r w:rsidRPr="003A0D4C">
        <w:rPr>
          <w:rFonts w:eastAsia="Times New Roman"/>
          <w:color w:val="FF0000"/>
        </w:rPr>
        <w:t>A</w:t>
      </w:r>
      <w:r w:rsidRPr="003A0D4C">
        <w:rPr>
          <w:rFonts w:ascii="宋体" w:hAnsi="宋体" w:cs="宋体"/>
          <w:color w:val="FF0000"/>
        </w:rPr>
        <w:t>错误．</w:t>
      </w:r>
    </w:p>
    <w:p w:rsidR="00DC643B" w:rsidRDefault="00DC643B" w:rsidP="00DC643B">
      <w:pPr>
        <w:spacing w:line="360" w:lineRule="auto"/>
        <w:jc w:val="left"/>
        <w:textAlignment w:val="center"/>
        <w:rPr>
          <w:rFonts w:ascii="宋体" w:hAnsi="宋体" w:cs="宋体"/>
          <w:bCs/>
          <w:color w:val="FF0000"/>
        </w:rPr>
      </w:pPr>
    </w:p>
    <w:p w:rsidR="00DC643B" w:rsidRPr="00902B45" w:rsidRDefault="00DC643B" w:rsidP="00DC643B">
      <w:pPr>
        <w:spacing w:line="360" w:lineRule="auto"/>
        <w:jc w:val="left"/>
        <w:textAlignment w:val="center"/>
        <w:rPr>
          <w:rFonts w:eastAsia="Times New Roman"/>
        </w:rPr>
      </w:pPr>
      <w:r>
        <w:rPr>
          <w:bCs/>
        </w:rPr>
        <w:t>3</w:t>
      </w:r>
      <w:r>
        <w:rPr>
          <w:bCs/>
        </w:rPr>
        <w:t>．</w:t>
      </w:r>
      <w:r>
        <w:rPr>
          <w:rFonts w:hint="eastAsia"/>
          <w:bCs/>
        </w:rPr>
        <w:t>（</w:t>
      </w:r>
      <w:r>
        <w:rPr>
          <w:rFonts w:hint="eastAsia"/>
          <w:bCs/>
        </w:rPr>
        <w:t>2018</w:t>
      </w:r>
      <w:r>
        <w:rPr>
          <w:rFonts w:hint="eastAsia"/>
          <w:bCs/>
        </w:rPr>
        <w:t>江西）</w:t>
      </w:r>
      <w:r w:rsidRPr="00902B45">
        <w:rPr>
          <w:rFonts w:ascii="宋体" w:hAnsi="宋体" w:cs="宋体"/>
        </w:rPr>
        <w:t>消防应急灯在没有停电时，灯是熄灭的；停电时，标有</w:t>
      </w:r>
      <w:r w:rsidRPr="00902B45">
        <w:rPr>
          <w:rFonts w:eastAsia="Times New Roman"/>
        </w:rPr>
        <w:t>“36V”</w:t>
      </w:r>
      <w:r w:rsidRPr="00902B45">
        <w:rPr>
          <w:rFonts w:ascii="宋体" w:hAnsi="宋体" w:cs="宋体"/>
        </w:rPr>
        <w:t>字样的两盏灯就会正常发光．如图所示的电路中符合要求的是（</w:t>
      </w:r>
      <w:r w:rsidRPr="00902B45">
        <w:rPr>
          <w:rFonts w:eastAsia="Times New Roman"/>
        </w:rPr>
        <w:t xml:space="preserve">    </w:t>
      </w:r>
      <w:r w:rsidRPr="00902B45">
        <w:rPr>
          <w:rFonts w:ascii="宋体" w:hAnsi="宋体" w:cs="宋体" w:hint="eastAsia"/>
        </w:rPr>
        <w:t>）</w:t>
      </w:r>
    </w:p>
    <w:p w:rsidR="00DC643B" w:rsidRPr="00902B45" w:rsidRDefault="00DC643B" w:rsidP="00DC643B">
      <w:pPr>
        <w:tabs>
          <w:tab w:val="left" w:pos="2076"/>
          <w:tab w:val="left" w:pos="4153"/>
          <w:tab w:val="left" w:pos="6229"/>
        </w:tabs>
        <w:spacing w:line="360" w:lineRule="auto"/>
        <w:jc w:val="left"/>
        <w:textAlignment w:val="center"/>
      </w:pPr>
      <w:r w:rsidRPr="00902B45">
        <w:t>A</w:t>
      </w:r>
      <w:r w:rsidRPr="00902B45">
        <w:t>．</w:t>
      </w:r>
      <w:r>
        <w:rPr>
          <w:noProof/>
        </w:rPr>
        <w:drawing>
          <wp:inline distT="0" distB="0" distL="0" distR="0">
            <wp:extent cx="952500" cy="733425"/>
            <wp:effectExtent l="0" t="0" r="0" b="9525"/>
            <wp:docPr id="235" name="图片 2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733425"/>
                    </a:xfrm>
                    <a:prstGeom prst="rect">
                      <a:avLst/>
                    </a:prstGeom>
                    <a:noFill/>
                    <a:ln>
                      <a:noFill/>
                    </a:ln>
                  </pic:spPr>
                </pic:pic>
              </a:graphicData>
            </a:graphic>
          </wp:inline>
        </w:drawing>
      </w:r>
      <w:r w:rsidRPr="00902B45">
        <w:tab/>
        <w:t>B</w:t>
      </w:r>
      <w:r w:rsidRPr="00902B45">
        <w:t>．</w:t>
      </w:r>
      <w:r>
        <w:rPr>
          <w:noProof/>
        </w:rPr>
        <w:drawing>
          <wp:inline distT="0" distB="0" distL="0" distR="0">
            <wp:extent cx="1019175" cy="762000"/>
            <wp:effectExtent l="0" t="0" r="9525" b="0"/>
            <wp:docPr id="234" name="图片 2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762000"/>
                    </a:xfrm>
                    <a:prstGeom prst="rect">
                      <a:avLst/>
                    </a:prstGeom>
                    <a:noFill/>
                    <a:ln>
                      <a:noFill/>
                    </a:ln>
                  </pic:spPr>
                </pic:pic>
              </a:graphicData>
            </a:graphic>
          </wp:inline>
        </w:drawing>
      </w:r>
      <w:r w:rsidRPr="00902B45">
        <w:tab/>
        <w:t>C</w:t>
      </w:r>
      <w:r w:rsidRPr="00902B45">
        <w:t>．</w:t>
      </w:r>
      <w:r>
        <w:rPr>
          <w:noProof/>
        </w:rPr>
        <w:drawing>
          <wp:inline distT="0" distB="0" distL="0" distR="0">
            <wp:extent cx="1009650" cy="895350"/>
            <wp:effectExtent l="0" t="0" r="0" b="0"/>
            <wp:docPr id="233" name="图片 2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895350"/>
                    </a:xfrm>
                    <a:prstGeom prst="rect">
                      <a:avLst/>
                    </a:prstGeom>
                    <a:noFill/>
                    <a:ln>
                      <a:noFill/>
                    </a:ln>
                  </pic:spPr>
                </pic:pic>
              </a:graphicData>
            </a:graphic>
          </wp:inline>
        </w:drawing>
      </w:r>
      <w:r w:rsidRPr="00902B45">
        <w:tab/>
        <w:t>D</w:t>
      </w:r>
      <w:r w:rsidRPr="00902B45">
        <w:t>．</w:t>
      </w:r>
      <w:r>
        <w:rPr>
          <w:noProof/>
        </w:rPr>
        <w:drawing>
          <wp:inline distT="0" distB="0" distL="0" distR="0">
            <wp:extent cx="990600" cy="847725"/>
            <wp:effectExtent l="0" t="0" r="0" b="9525"/>
            <wp:docPr id="232" name="图片 2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0600" cy="847725"/>
                    </a:xfrm>
                    <a:prstGeom prst="rect">
                      <a:avLst/>
                    </a:prstGeom>
                    <a:noFill/>
                    <a:ln>
                      <a:noFill/>
                    </a:ln>
                  </pic:spPr>
                </pic:pic>
              </a:graphicData>
            </a:graphic>
          </wp:inline>
        </w:drawing>
      </w:r>
    </w:p>
    <w:p w:rsidR="00DC643B" w:rsidRPr="008E7943" w:rsidRDefault="00DC643B" w:rsidP="00DC643B">
      <w:pPr>
        <w:spacing w:line="360" w:lineRule="auto"/>
        <w:jc w:val="left"/>
        <w:textAlignment w:val="center"/>
        <w:rPr>
          <w:color w:val="FF0000"/>
        </w:rPr>
      </w:pPr>
      <w:r w:rsidRPr="008E7943">
        <w:rPr>
          <w:color w:val="FF0000"/>
        </w:rPr>
        <w:t>【答案】</w:t>
      </w:r>
      <w:r w:rsidRPr="008E7943">
        <w:rPr>
          <w:color w:val="FF0000"/>
        </w:rPr>
        <w:t>C</w:t>
      </w:r>
    </w:p>
    <w:p w:rsidR="00DC643B" w:rsidRPr="008E7943" w:rsidRDefault="00DC643B" w:rsidP="00DC643B">
      <w:pPr>
        <w:spacing w:line="360" w:lineRule="auto"/>
        <w:jc w:val="left"/>
        <w:textAlignment w:val="center"/>
        <w:rPr>
          <w:color w:val="FF0000"/>
        </w:rPr>
      </w:pPr>
      <w:r w:rsidRPr="008E7943">
        <w:rPr>
          <w:color w:val="FF0000"/>
        </w:rPr>
        <w:t>【解析】</w:t>
      </w:r>
    </w:p>
    <w:p w:rsidR="00DC643B" w:rsidRPr="008E7943" w:rsidRDefault="00DC643B" w:rsidP="00DC643B">
      <w:pPr>
        <w:spacing w:line="360" w:lineRule="auto"/>
        <w:jc w:val="left"/>
        <w:textAlignment w:val="center"/>
        <w:rPr>
          <w:color w:val="FF0000"/>
        </w:rPr>
      </w:pPr>
      <w:r w:rsidRPr="008E7943">
        <w:rPr>
          <w:color w:val="FF0000"/>
        </w:rPr>
        <w:t>【分析】</w:t>
      </w:r>
    </w:p>
    <w:p w:rsidR="00DC643B" w:rsidRPr="008E7943" w:rsidRDefault="00DC643B" w:rsidP="00DC643B">
      <w:pPr>
        <w:spacing w:line="360" w:lineRule="auto"/>
        <w:jc w:val="left"/>
        <w:textAlignment w:val="center"/>
        <w:rPr>
          <w:color w:val="FF0000"/>
        </w:rPr>
      </w:pPr>
      <w:r w:rsidRPr="008E7943">
        <w:rPr>
          <w:color w:val="FF0000"/>
        </w:rPr>
        <w:t>【详解】</w:t>
      </w:r>
    </w:p>
    <w:p w:rsidR="00DC643B" w:rsidRPr="008E7943" w:rsidRDefault="00DC643B" w:rsidP="00DC643B">
      <w:pPr>
        <w:spacing w:line="360" w:lineRule="auto"/>
        <w:jc w:val="left"/>
        <w:textAlignment w:val="center"/>
        <w:rPr>
          <w:rFonts w:ascii="宋体" w:hAnsi="宋体" w:cs="宋体"/>
          <w:color w:val="FF0000"/>
        </w:rPr>
      </w:pPr>
      <w:r w:rsidRPr="008E7943">
        <w:rPr>
          <w:rFonts w:eastAsia="Times New Roman"/>
          <w:color w:val="FF0000"/>
        </w:rPr>
        <w:t>A</w:t>
      </w:r>
      <w:r w:rsidRPr="008E7943">
        <w:rPr>
          <w:rFonts w:ascii="宋体" w:hAnsi="宋体" w:cs="宋体"/>
          <w:color w:val="FF0000"/>
        </w:rPr>
        <w:t>、由图知，没有停电即</w:t>
      </w:r>
      <w:r w:rsidRPr="008E7943">
        <w:rPr>
          <w:rFonts w:eastAsia="Times New Roman"/>
          <w:color w:val="FF0000"/>
        </w:rPr>
        <w:t>220V</w:t>
      </w:r>
      <w:r w:rsidRPr="008E7943">
        <w:rPr>
          <w:rFonts w:ascii="宋体" w:hAnsi="宋体" w:cs="宋体"/>
          <w:color w:val="FF0000"/>
        </w:rPr>
        <w:t>的电路接通时，电磁铁有磁性，吸引衔铁，使下面的一只灯泡发光，故</w:t>
      </w:r>
      <w:r w:rsidRPr="008E7943">
        <w:rPr>
          <w:rFonts w:eastAsia="Times New Roman"/>
          <w:color w:val="FF0000"/>
        </w:rPr>
        <w:t>A</w:t>
      </w:r>
      <w:r w:rsidRPr="008E7943">
        <w:rPr>
          <w:rFonts w:ascii="宋体" w:hAnsi="宋体" w:cs="宋体"/>
          <w:color w:val="FF0000"/>
        </w:rPr>
        <w:t>不合题意；</w:t>
      </w:r>
    </w:p>
    <w:p w:rsidR="00DC643B" w:rsidRPr="008E7943" w:rsidRDefault="00DC643B" w:rsidP="00DC643B">
      <w:pPr>
        <w:spacing w:line="360" w:lineRule="auto"/>
        <w:jc w:val="left"/>
        <w:textAlignment w:val="center"/>
        <w:rPr>
          <w:rFonts w:ascii="宋体" w:hAnsi="宋体" w:cs="宋体"/>
          <w:color w:val="FF0000"/>
        </w:rPr>
      </w:pPr>
      <w:r w:rsidRPr="008E7943">
        <w:rPr>
          <w:rFonts w:eastAsia="Times New Roman"/>
          <w:color w:val="FF0000"/>
        </w:rPr>
        <w:t>B</w:t>
      </w:r>
      <w:r w:rsidRPr="008E7943">
        <w:rPr>
          <w:rFonts w:ascii="宋体" w:hAnsi="宋体" w:cs="宋体"/>
          <w:color w:val="FF0000"/>
        </w:rPr>
        <w:t>、由图知，右侧电路的电源电压为</w:t>
      </w:r>
      <w:r w:rsidRPr="008E7943">
        <w:rPr>
          <w:rFonts w:eastAsia="Times New Roman"/>
          <w:color w:val="FF0000"/>
        </w:rPr>
        <w:t>36V</w:t>
      </w:r>
      <w:r w:rsidRPr="008E7943">
        <w:rPr>
          <w:rFonts w:ascii="宋体" w:hAnsi="宋体" w:cs="宋体"/>
          <w:color w:val="FF0000"/>
        </w:rPr>
        <w:t>，而两盏灯的额定电压均为</w:t>
      </w:r>
      <w:r w:rsidRPr="008E7943">
        <w:rPr>
          <w:rFonts w:eastAsia="Times New Roman"/>
          <w:color w:val="FF0000"/>
        </w:rPr>
        <w:t>36V</w:t>
      </w:r>
      <w:r w:rsidRPr="008E7943">
        <w:rPr>
          <w:rFonts w:ascii="宋体" w:hAnsi="宋体" w:cs="宋体"/>
          <w:color w:val="FF0000"/>
        </w:rPr>
        <w:t>，要使外部电路停电时，两盏</w:t>
      </w:r>
      <w:r w:rsidRPr="008E7943">
        <w:rPr>
          <w:rFonts w:ascii="宋体" w:hAnsi="宋体" w:cs="宋体"/>
          <w:color w:val="FF0000"/>
        </w:rPr>
        <w:lastRenderedPageBreak/>
        <w:t>灯都能正常发光，则两盏灯应并联，而图中两盏灯串联，不能正常发光，故</w:t>
      </w:r>
      <w:r w:rsidRPr="008E7943">
        <w:rPr>
          <w:rFonts w:eastAsia="Times New Roman"/>
          <w:color w:val="FF0000"/>
        </w:rPr>
        <w:t>B</w:t>
      </w:r>
      <w:r w:rsidRPr="008E7943">
        <w:rPr>
          <w:rFonts w:ascii="宋体" w:hAnsi="宋体" w:cs="宋体"/>
          <w:color w:val="FF0000"/>
        </w:rPr>
        <w:t>不合题意；</w:t>
      </w:r>
    </w:p>
    <w:p w:rsidR="00DC643B" w:rsidRPr="008E7943" w:rsidRDefault="00DC643B" w:rsidP="00DC643B">
      <w:pPr>
        <w:spacing w:line="360" w:lineRule="auto"/>
        <w:jc w:val="left"/>
        <w:textAlignment w:val="center"/>
        <w:rPr>
          <w:rFonts w:ascii="宋体" w:hAnsi="宋体" w:cs="宋体"/>
          <w:color w:val="FF0000"/>
        </w:rPr>
      </w:pPr>
      <w:r w:rsidRPr="008E7943">
        <w:rPr>
          <w:rFonts w:eastAsia="Times New Roman"/>
          <w:color w:val="FF0000"/>
        </w:rPr>
        <w:t>C</w:t>
      </w:r>
      <w:r w:rsidRPr="008E7943">
        <w:rPr>
          <w:rFonts w:ascii="宋体" w:hAnsi="宋体" w:cs="宋体"/>
          <w:color w:val="FF0000"/>
        </w:rPr>
        <w:t>、由图知，没有停电时，电磁铁有磁性，吸引衔铁，上面的两只灯泡都不发光；停电时，衔铁被弹簧拉起，上面两只并联的灯泡可以在</w:t>
      </w:r>
      <w:r w:rsidRPr="008E7943">
        <w:rPr>
          <w:rFonts w:eastAsia="Times New Roman"/>
          <w:color w:val="FF0000"/>
        </w:rPr>
        <w:t>36V</w:t>
      </w:r>
      <w:r w:rsidRPr="008E7943">
        <w:rPr>
          <w:rFonts w:ascii="宋体" w:hAnsi="宋体" w:cs="宋体"/>
          <w:color w:val="FF0000"/>
        </w:rPr>
        <w:t>的电压下正常发光，故</w:t>
      </w:r>
      <w:r w:rsidRPr="008E7943">
        <w:rPr>
          <w:rFonts w:eastAsia="Times New Roman"/>
          <w:color w:val="FF0000"/>
        </w:rPr>
        <w:t>C</w:t>
      </w:r>
      <w:r w:rsidRPr="008E7943">
        <w:rPr>
          <w:rFonts w:ascii="宋体" w:hAnsi="宋体" w:cs="宋体"/>
          <w:color w:val="FF0000"/>
        </w:rPr>
        <w:t>符合题意；</w:t>
      </w:r>
    </w:p>
    <w:p w:rsidR="00DC643B" w:rsidRPr="008E7943" w:rsidRDefault="00DC643B" w:rsidP="00DC643B">
      <w:pPr>
        <w:spacing w:line="360" w:lineRule="auto"/>
        <w:jc w:val="left"/>
        <w:textAlignment w:val="center"/>
        <w:rPr>
          <w:rFonts w:ascii="宋体" w:hAnsi="宋体" w:cs="宋体"/>
          <w:color w:val="FF0000"/>
        </w:rPr>
      </w:pPr>
      <w:r w:rsidRPr="008E7943">
        <w:rPr>
          <w:rFonts w:eastAsia="Times New Roman"/>
          <w:color w:val="FF0000"/>
        </w:rPr>
        <w:t>D</w:t>
      </w:r>
      <w:r w:rsidRPr="008E7943">
        <w:rPr>
          <w:rFonts w:ascii="宋体" w:hAnsi="宋体" w:cs="宋体"/>
          <w:color w:val="FF0000"/>
        </w:rPr>
        <w:t>、由图知，没有停电时，电磁铁有磁性，吸引衔铁，下面的两只灯泡都发光，而停电时，衔铁被弹簧拉起，则两只灯泡都不发光，故</w:t>
      </w:r>
      <w:r w:rsidRPr="008E7943">
        <w:rPr>
          <w:rFonts w:eastAsia="Times New Roman"/>
          <w:color w:val="FF0000"/>
        </w:rPr>
        <w:t>D</w:t>
      </w:r>
      <w:r w:rsidRPr="008E7943">
        <w:rPr>
          <w:rFonts w:ascii="宋体" w:hAnsi="宋体" w:cs="宋体"/>
          <w:color w:val="FF0000"/>
        </w:rPr>
        <w:t>不合题意．</w:t>
      </w:r>
    </w:p>
    <w:p w:rsidR="00DC643B" w:rsidRPr="008E7943" w:rsidRDefault="00DC643B" w:rsidP="00DC643B">
      <w:pPr>
        <w:spacing w:line="360" w:lineRule="auto"/>
        <w:jc w:val="left"/>
        <w:textAlignment w:val="center"/>
        <w:rPr>
          <w:rFonts w:eastAsia="Times New Roman"/>
          <w:color w:val="FF0000"/>
        </w:rPr>
      </w:pPr>
      <w:r w:rsidRPr="008E7943">
        <w:rPr>
          <w:rFonts w:ascii="宋体" w:hAnsi="宋体" w:cs="宋体"/>
          <w:color w:val="FF0000"/>
        </w:rPr>
        <w:t>故选</w:t>
      </w:r>
      <w:r w:rsidRPr="008E7943">
        <w:rPr>
          <w:rFonts w:eastAsia="Times New Roman"/>
          <w:color w:val="FF0000"/>
        </w:rPr>
        <w:t>C</w:t>
      </w:r>
      <w:r w:rsidRPr="008E7943">
        <w:rPr>
          <w:rFonts w:ascii="宋体" w:hAnsi="宋体" w:cs="宋体" w:hint="eastAsia"/>
          <w:color w:val="FF0000"/>
        </w:rPr>
        <w:t>．</w:t>
      </w:r>
    </w:p>
    <w:p w:rsidR="00DC643B" w:rsidRDefault="00DC643B" w:rsidP="00DC643B">
      <w:pPr>
        <w:spacing w:line="360" w:lineRule="auto"/>
        <w:jc w:val="left"/>
        <w:textAlignment w:val="center"/>
        <w:rPr>
          <w:rFonts w:ascii="宋体" w:hAnsi="宋体" w:cs="宋体"/>
          <w:bCs/>
          <w:color w:val="FF0000"/>
        </w:rPr>
      </w:pPr>
    </w:p>
    <w:p w:rsidR="00DC643B" w:rsidRPr="00DC34EB" w:rsidRDefault="00DC643B" w:rsidP="00DC643B">
      <w:pPr>
        <w:spacing w:line="360" w:lineRule="auto"/>
        <w:jc w:val="left"/>
        <w:textAlignment w:val="center"/>
        <w:rPr>
          <w:rFonts w:ascii="宋体" w:hAnsi="宋体" w:cs="宋体"/>
        </w:rPr>
      </w:pPr>
      <w:r>
        <w:rPr>
          <w:bCs/>
        </w:rPr>
        <w:t>4</w:t>
      </w:r>
      <w:r>
        <w:rPr>
          <w:bCs/>
        </w:rPr>
        <w:t>．</w:t>
      </w:r>
      <w:r>
        <w:rPr>
          <w:rFonts w:hint="eastAsia"/>
          <w:bCs/>
        </w:rPr>
        <w:t>（</w:t>
      </w:r>
      <w:r>
        <w:rPr>
          <w:rFonts w:hint="eastAsia"/>
          <w:bCs/>
        </w:rPr>
        <w:t>2017</w:t>
      </w:r>
      <w:r>
        <w:rPr>
          <w:rFonts w:hint="eastAsia"/>
          <w:bCs/>
        </w:rPr>
        <w:t>江西）</w:t>
      </w:r>
      <w:r w:rsidRPr="00DC34EB">
        <w:rPr>
          <w:rFonts w:ascii="宋体" w:hAnsi="宋体" w:cs="宋体"/>
        </w:rPr>
        <w:t>如图所示，甲、乙、丙、丁是四幅实验图，下列说法正确的是（　　）</w:t>
      </w:r>
    </w:p>
    <w:p w:rsidR="00DC643B" w:rsidRPr="00DC34EB" w:rsidRDefault="00DC643B" w:rsidP="00DC643B">
      <w:pPr>
        <w:spacing w:line="360" w:lineRule="auto"/>
        <w:jc w:val="left"/>
        <w:textAlignment w:val="center"/>
      </w:pPr>
      <w:r>
        <w:rPr>
          <w:noProof/>
        </w:rPr>
        <w:drawing>
          <wp:inline distT="0" distB="0" distL="0" distR="0">
            <wp:extent cx="4572000" cy="1104900"/>
            <wp:effectExtent l="0" t="0" r="0" b="0"/>
            <wp:docPr id="231" name="图片 2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04900"/>
                    </a:xfrm>
                    <a:prstGeom prst="rect">
                      <a:avLst/>
                    </a:prstGeom>
                    <a:noFill/>
                    <a:ln>
                      <a:noFill/>
                    </a:ln>
                  </pic:spPr>
                </pic:pic>
              </a:graphicData>
            </a:graphic>
          </wp:inline>
        </w:drawing>
      </w:r>
    </w:p>
    <w:p w:rsidR="00DC643B" w:rsidRPr="00DC34EB" w:rsidRDefault="00DC643B" w:rsidP="00DC643B">
      <w:pPr>
        <w:spacing w:line="360" w:lineRule="auto"/>
        <w:jc w:val="left"/>
        <w:textAlignment w:val="center"/>
        <w:rPr>
          <w:rFonts w:ascii="宋体" w:hAnsi="宋体" w:cs="宋体"/>
        </w:rPr>
      </w:pPr>
      <w:r w:rsidRPr="00DC34EB">
        <w:t>A</w:t>
      </w:r>
      <w:r w:rsidRPr="00DC34EB">
        <w:t>．</w:t>
      </w:r>
      <w:r w:rsidRPr="00DC34EB">
        <w:rPr>
          <w:rFonts w:ascii="宋体" w:hAnsi="宋体" w:cs="宋体"/>
        </w:rPr>
        <w:t>甲实验说明同名磁极相互吸引，异名磁极相互排斥</w:t>
      </w:r>
    </w:p>
    <w:p w:rsidR="00DC643B" w:rsidRPr="00DC34EB" w:rsidRDefault="00DC643B" w:rsidP="00DC643B">
      <w:pPr>
        <w:spacing w:line="360" w:lineRule="auto"/>
        <w:jc w:val="left"/>
        <w:textAlignment w:val="center"/>
        <w:rPr>
          <w:rFonts w:ascii="宋体" w:hAnsi="宋体" w:cs="宋体"/>
        </w:rPr>
      </w:pPr>
      <w:r w:rsidRPr="00DC34EB">
        <w:t>B</w:t>
      </w:r>
      <w:r w:rsidRPr="00DC34EB">
        <w:t>．</w:t>
      </w:r>
      <w:r w:rsidRPr="00DC34EB">
        <w:rPr>
          <w:rFonts w:ascii="宋体" w:hAnsi="宋体" w:cs="宋体"/>
        </w:rPr>
        <w:t>乙实验说明闭合电路的部分导体在磁场中做切割磁感线运动时，导体中就产生电流</w:t>
      </w:r>
    </w:p>
    <w:p w:rsidR="00DC643B" w:rsidRPr="00DC34EB" w:rsidRDefault="00DC643B" w:rsidP="00DC643B">
      <w:pPr>
        <w:spacing w:line="360" w:lineRule="auto"/>
        <w:jc w:val="left"/>
        <w:textAlignment w:val="center"/>
        <w:rPr>
          <w:rFonts w:ascii="宋体" w:hAnsi="宋体" w:cs="宋体"/>
        </w:rPr>
      </w:pPr>
      <w:r w:rsidRPr="00DC34EB">
        <w:t>C</w:t>
      </w:r>
      <w:r w:rsidRPr="00DC34EB">
        <w:t>．</w:t>
      </w:r>
      <w:r w:rsidRPr="00DC34EB">
        <w:rPr>
          <w:rFonts w:ascii="宋体" w:hAnsi="宋体" w:cs="宋体"/>
        </w:rPr>
        <w:t>丙实验说明利用磁场可以产生电流</w:t>
      </w:r>
    </w:p>
    <w:p w:rsidR="00DC643B" w:rsidRPr="00DC34EB" w:rsidRDefault="00DC643B" w:rsidP="00DC643B">
      <w:pPr>
        <w:spacing w:line="360" w:lineRule="auto"/>
        <w:jc w:val="left"/>
        <w:textAlignment w:val="center"/>
        <w:rPr>
          <w:rFonts w:ascii="宋体" w:hAnsi="宋体" w:cs="宋体"/>
        </w:rPr>
      </w:pPr>
      <w:r w:rsidRPr="00DC34EB">
        <w:t>D</w:t>
      </w:r>
      <w:r w:rsidRPr="00DC34EB">
        <w:t>．</w:t>
      </w:r>
      <w:r w:rsidRPr="00DC34EB">
        <w:rPr>
          <w:rFonts w:ascii="宋体" w:hAnsi="宋体" w:cs="宋体"/>
        </w:rPr>
        <w:t>丁实验说明机械能可以转化为电能</w:t>
      </w:r>
    </w:p>
    <w:p w:rsidR="00DC643B" w:rsidRPr="001B6552" w:rsidRDefault="00DC643B" w:rsidP="00DC643B">
      <w:pPr>
        <w:spacing w:line="360" w:lineRule="auto"/>
        <w:jc w:val="left"/>
        <w:textAlignment w:val="center"/>
        <w:rPr>
          <w:color w:val="FF0000"/>
        </w:rPr>
      </w:pPr>
      <w:r w:rsidRPr="001B6552">
        <w:rPr>
          <w:color w:val="FF0000"/>
        </w:rPr>
        <w:t>【答案】</w:t>
      </w:r>
      <w:r w:rsidRPr="001B6552">
        <w:rPr>
          <w:color w:val="FF0000"/>
        </w:rPr>
        <w:t>B</w:t>
      </w:r>
    </w:p>
    <w:p w:rsidR="00DC643B" w:rsidRPr="001B6552" w:rsidRDefault="00DC643B" w:rsidP="00DC643B">
      <w:pPr>
        <w:spacing w:line="360" w:lineRule="auto"/>
        <w:jc w:val="left"/>
        <w:textAlignment w:val="center"/>
        <w:rPr>
          <w:color w:val="FF0000"/>
        </w:rPr>
      </w:pPr>
      <w:r w:rsidRPr="001B6552">
        <w:rPr>
          <w:color w:val="FF0000"/>
        </w:rPr>
        <w:t>【解析】</w:t>
      </w:r>
    </w:p>
    <w:p w:rsidR="00DC643B" w:rsidRPr="001B6552" w:rsidRDefault="00DC643B" w:rsidP="00DC643B">
      <w:pPr>
        <w:spacing w:line="360" w:lineRule="auto"/>
        <w:jc w:val="left"/>
        <w:textAlignment w:val="center"/>
        <w:rPr>
          <w:color w:val="FF0000"/>
        </w:rPr>
      </w:pPr>
      <w:r w:rsidRPr="001B6552">
        <w:rPr>
          <w:color w:val="FF0000"/>
        </w:rPr>
        <w:t>【分析】</w:t>
      </w:r>
    </w:p>
    <w:p w:rsidR="00DC643B" w:rsidRPr="001B6552" w:rsidRDefault="00DC643B" w:rsidP="00DC643B">
      <w:pPr>
        <w:spacing w:line="360" w:lineRule="auto"/>
        <w:jc w:val="left"/>
        <w:textAlignment w:val="center"/>
        <w:rPr>
          <w:color w:val="FF0000"/>
        </w:rPr>
      </w:pPr>
      <w:r w:rsidRPr="001B6552">
        <w:rPr>
          <w:color w:val="FF0000"/>
        </w:rPr>
        <w:t>【详解】</w:t>
      </w:r>
    </w:p>
    <w:p w:rsidR="00DC643B" w:rsidRPr="001B6552" w:rsidRDefault="00DC643B" w:rsidP="00DC643B">
      <w:pPr>
        <w:spacing w:line="360" w:lineRule="auto"/>
        <w:jc w:val="left"/>
        <w:textAlignment w:val="center"/>
        <w:rPr>
          <w:rFonts w:ascii="宋体" w:hAnsi="宋体" w:cs="宋体"/>
          <w:color w:val="FF0000"/>
        </w:rPr>
      </w:pPr>
      <w:r w:rsidRPr="001B6552">
        <w:rPr>
          <w:rFonts w:eastAsia="Times New Roman"/>
          <w:color w:val="FF0000"/>
        </w:rPr>
        <w:t>A</w:t>
      </w:r>
      <w:r w:rsidRPr="001B6552">
        <w:rPr>
          <w:rFonts w:ascii="宋体" w:hAnsi="宋体" w:cs="宋体"/>
          <w:color w:val="FF0000"/>
        </w:rPr>
        <w:t>．两磁铁悬挂起来，当同名磁极相对时，相互排斥；当异名磁极相对时，相互吸引，故</w:t>
      </w:r>
      <w:r w:rsidRPr="001B6552">
        <w:rPr>
          <w:rFonts w:eastAsia="Times New Roman"/>
          <w:color w:val="FF0000"/>
        </w:rPr>
        <w:t>A</w:t>
      </w:r>
      <w:r w:rsidRPr="001B6552">
        <w:rPr>
          <w:rFonts w:ascii="宋体" w:hAnsi="宋体" w:cs="宋体"/>
          <w:color w:val="FF0000"/>
        </w:rPr>
        <w:t>不正确；</w:t>
      </w:r>
    </w:p>
    <w:p w:rsidR="00DC643B" w:rsidRPr="001B6552" w:rsidRDefault="00DC643B" w:rsidP="00DC643B">
      <w:pPr>
        <w:spacing w:line="360" w:lineRule="auto"/>
        <w:jc w:val="left"/>
        <w:textAlignment w:val="center"/>
        <w:rPr>
          <w:rFonts w:ascii="宋体" w:hAnsi="宋体" w:cs="宋体"/>
          <w:color w:val="FF0000"/>
        </w:rPr>
      </w:pPr>
      <w:r w:rsidRPr="001B6552">
        <w:rPr>
          <w:rFonts w:eastAsia="Times New Roman"/>
          <w:color w:val="FF0000"/>
        </w:rPr>
        <w:t>B</w:t>
      </w:r>
      <w:r w:rsidRPr="001B6552">
        <w:rPr>
          <w:rFonts w:ascii="宋体" w:hAnsi="宋体" w:cs="宋体"/>
          <w:color w:val="FF0000"/>
        </w:rPr>
        <w:t>．导线与灵敏电流计相连，闭合电路时，当导体在磁场中做切割磁感线的运动时，灵敏电流计发生偏转，说明了电磁感线现象，故</w:t>
      </w:r>
      <w:r w:rsidRPr="001B6552">
        <w:rPr>
          <w:rFonts w:eastAsia="Times New Roman"/>
          <w:color w:val="FF0000"/>
        </w:rPr>
        <w:t>B</w:t>
      </w:r>
      <w:r w:rsidRPr="001B6552">
        <w:rPr>
          <w:rFonts w:ascii="宋体" w:hAnsi="宋体" w:cs="宋体"/>
          <w:color w:val="FF0000"/>
        </w:rPr>
        <w:t>正确；</w:t>
      </w:r>
    </w:p>
    <w:p w:rsidR="00DC643B" w:rsidRPr="001B6552" w:rsidRDefault="00DC643B" w:rsidP="00DC643B">
      <w:pPr>
        <w:spacing w:line="360" w:lineRule="auto"/>
        <w:jc w:val="left"/>
        <w:textAlignment w:val="center"/>
        <w:rPr>
          <w:rFonts w:ascii="宋体" w:hAnsi="宋体" w:cs="宋体"/>
          <w:color w:val="FF0000"/>
        </w:rPr>
      </w:pPr>
      <w:r w:rsidRPr="001B6552">
        <w:rPr>
          <w:rFonts w:eastAsia="Times New Roman"/>
          <w:color w:val="FF0000"/>
        </w:rPr>
        <w:t>C</w:t>
      </w:r>
      <w:r w:rsidRPr="001B6552">
        <w:rPr>
          <w:rFonts w:ascii="宋体" w:hAnsi="宋体" w:cs="宋体"/>
          <w:color w:val="FF0000"/>
        </w:rPr>
        <w:t>．导线内通以电流后，放在其周围的小磁针会发生偏转，说明通电导线周围存在磁场，故</w:t>
      </w:r>
      <w:r w:rsidRPr="001B6552">
        <w:rPr>
          <w:rFonts w:eastAsia="Times New Roman"/>
          <w:color w:val="FF0000"/>
        </w:rPr>
        <w:t>C</w:t>
      </w:r>
      <w:r w:rsidRPr="001B6552">
        <w:rPr>
          <w:rFonts w:ascii="宋体" w:hAnsi="宋体" w:cs="宋体"/>
          <w:color w:val="FF0000"/>
        </w:rPr>
        <w:t>不正确；</w:t>
      </w:r>
    </w:p>
    <w:p w:rsidR="00DC643B" w:rsidRPr="001B6552" w:rsidRDefault="00DC643B" w:rsidP="00DC643B">
      <w:pPr>
        <w:spacing w:line="360" w:lineRule="auto"/>
        <w:jc w:val="left"/>
        <w:textAlignment w:val="center"/>
        <w:rPr>
          <w:rFonts w:ascii="宋体" w:hAnsi="宋体" w:cs="宋体"/>
          <w:color w:val="FF0000"/>
        </w:rPr>
      </w:pPr>
      <w:r w:rsidRPr="001B6552">
        <w:rPr>
          <w:rFonts w:eastAsia="Times New Roman"/>
          <w:color w:val="FF0000"/>
        </w:rPr>
        <w:t>D</w:t>
      </w:r>
      <w:r w:rsidRPr="001B6552">
        <w:rPr>
          <w:rFonts w:ascii="宋体" w:hAnsi="宋体" w:cs="宋体"/>
          <w:color w:val="FF0000"/>
        </w:rPr>
        <w:t>．导体棒与电源相连，当通以电流时由于受磁场力的作用，导体棒会发生运动，故说明通电导体在磁场中受磁场力的作用，是电能转化为机械能，故</w:t>
      </w:r>
      <w:r w:rsidRPr="001B6552">
        <w:rPr>
          <w:rFonts w:eastAsia="Times New Roman"/>
          <w:color w:val="FF0000"/>
        </w:rPr>
        <w:t>D</w:t>
      </w:r>
      <w:r w:rsidRPr="001B6552">
        <w:rPr>
          <w:rFonts w:ascii="宋体" w:hAnsi="宋体" w:cs="宋体"/>
          <w:color w:val="FF0000"/>
        </w:rPr>
        <w:t>不正确；</w:t>
      </w:r>
    </w:p>
    <w:p w:rsidR="00DC643B" w:rsidRPr="001B6552" w:rsidRDefault="00DC643B" w:rsidP="00DC643B">
      <w:pPr>
        <w:spacing w:line="360" w:lineRule="auto"/>
        <w:jc w:val="left"/>
        <w:textAlignment w:val="center"/>
        <w:rPr>
          <w:rFonts w:ascii="宋体" w:hAnsi="宋体" w:cs="宋体"/>
          <w:color w:val="FF0000"/>
        </w:rPr>
      </w:pPr>
      <w:r w:rsidRPr="001B6552">
        <w:rPr>
          <w:rFonts w:ascii="宋体" w:hAnsi="宋体" w:cs="宋体"/>
          <w:color w:val="FF0000"/>
        </w:rPr>
        <w:t>故选</w:t>
      </w:r>
      <w:r w:rsidRPr="001B6552">
        <w:rPr>
          <w:rFonts w:eastAsia="Times New Roman"/>
          <w:color w:val="FF0000"/>
        </w:rPr>
        <w:t>B</w:t>
      </w:r>
      <w:r w:rsidRPr="001B6552">
        <w:rPr>
          <w:rFonts w:ascii="宋体" w:hAnsi="宋体" w:cs="宋体"/>
          <w:color w:val="FF0000"/>
        </w:rPr>
        <w:t>。</w:t>
      </w:r>
    </w:p>
    <w:p w:rsidR="00DC643B" w:rsidRDefault="00DC643B" w:rsidP="00DC643B">
      <w:pPr>
        <w:spacing w:line="360" w:lineRule="auto"/>
        <w:jc w:val="left"/>
        <w:textAlignment w:val="center"/>
        <w:rPr>
          <w:bCs/>
          <w:color w:val="FF0000"/>
        </w:rPr>
      </w:pPr>
    </w:p>
    <w:p w:rsidR="00DC643B" w:rsidRPr="00625A42" w:rsidRDefault="00DC643B" w:rsidP="00DC643B">
      <w:pPr>
        <w:spacing w:line="360" w:lineRule="auto"/>
        <w:jc w:val="left"/>
        <w:textAlignment w:val="center"/>
        <w:rPr>
          <w:rFonts w:eastAsia="Times New Roman"/>
        </w:rPr>
      </w:pPr>
      <w:r>
        <w:rPr>
          <w:bCs/>
        </w:rPr>
        <w:t>5</w:t>
      </w:r>
      <w:r>
        <w:rPr>
          <w:bCs/>
        </w:rPr>
        <w:t>．</w:t>
      </w:r>
      <w:r>
        <w:rPr>
          <w:rFonts w:hint="eastAsia"/>
          <w:bCs/>
        </w:rPr>
        <w:t>（</w:t>
      </w:r>
      <w:r>
        <w:rPr>
          <w:rFonts w:hint="eastAsia"/>
          <w:bCs/>
        </w:rPr>
        <w:t>2016</w:t>
      </w:r>
      <w:r>
        <w:rPr>
          <w:rFonts w:hint="eastAsia"/>
          <w:bCs/>
        </w:rPr>
        <w:t>江西）</w:t>
      </w:r>
      <w:r w:rsidRPr="00625A42">
        <w:rPr>
          <w:rFonts w:ascii="宋体" w:hAnsi="宋体" w:cs="宋体"/>
        </w:rPr>
        <w:t>如图所示，是同学们所画的几种情景下的示意图，其中正确的是（</w:t>
      </w:r>
      <w:r w:rsidRPr="00625A42">
        <w:rPr>
          <w:rFonts w:eastAsia="Times New Roman"/>
        </w:rPr>
        <w:t xml:space="preserve">   </w:t>
      </w:r>
      <w:r w:rsidRPr="00625A42">
        <w:rPr>
          <w:rFonts w:ascii="宋体" w:hAnsi="宋体" w:cs="宋体" w:hint="eastAsia"/>
        </w:rPr>
        <w:t>）</w:t>
      </w:r>
    </w:p>
    <w:p w:rsidR="00DC643B" w:rsidRPr="00625A42" w:rsidRDefault="00DC643B" w:rsidP="00DC643B">
      <w:pPr>
        <w:spacing w:line="360" w:lineRule="auto"/>
        <w:jc w:val="left"/>
        <w:textAlignment w:val="center"/>
      </w:pPr>
      <w:r>
        <w:rPr>
          <w:noProof/>
        </w:rPr>
        <w:lastRenderedPageBreak/>
        <w:drawing>
          <wp:inline distT="0" distB="0" distL="0" distR="0">
            <wp:extent cx="2305050" cy="3743325"/>
            <wp:effectExtent l="0" t="0" r="0" b="9525"/>
            <wp:docPr id="230" name="图片 2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5050" cy="3743325"/>
                    </a:xfrm>
                    <a:prstGeom prst="rect">
                      <a:avLst/>
                    </a:prstGeom>
                    <a:noFill/>
                    <a:ln>
                      <a:noFill/>
                    </a:ln>
                  </pic:spPr>
                </pic:pic>
              </a:graphicData>
            </a:graphic>
          </wp:inline>
        </w:drawing>
      </w:r>
    </w:p>
    <w:p w:rsidR="00DC643B" w:rsidRPr="00625A42" w:rsidRDefault="00DC643B" w:rsidP="00DC643B">
      <w:pPr>
        <w:tabs>
          <w:tab w:val="left" w:pos="2076"/>
          <w:tab w:val="left" w:pos="4153"/>
          <w:tab w:val="left" w:pos="6229"/>
        </w:tabs>
        <w:spacing w:line="360" w:lineRule="auto"/>
        <w:jc w:val="left"/>
        <w:textAlignment w:val="center"/>
        <w:rPr>
          <w:rFonts w:eastAsia="Times New Roman"/>
        </w:rPr>
      </w:pPr>
      <w:r w:rsidRPr="00625A42">
        <w:t>A</w:t>
      </w:r>
      <w:r w:rsidRPr="00625A42">
        <w:t>．</w:t>
      </w:r>
      <w:r w:rsidRPr="00625A42">
        <w:rPr>
          <w:rFonts w:eastAsia="Times New Roman"/>
        </w:rPr>
        <w:t>A</w:t>
      </w:r>
      <w:r w:rsidRPr="00625A42">
        <w:tab/>
        <w:t>B</w:t>
      </w:r>
      <w:r w:rsidRPr="00625A42">
        <w:t>．</w:t>
      </w:r>
      <w:r w:rsidRPr="00625A42">
        <w:rPr>
          <w:rFonts w:eastAsia="Times New Roman"/>
        </w:rPr>
        <w:t>B</w:t>
      </w:r>
      <w:r w:rsidRPr="00625A42">
        <w:tab/>
        <w:t>C</w:t>
      </w:r>
      <w:r w:rsidRPr="00625A42">
        <w:t>．</w:t>
      </w:r>
      <w:r w:rsidRPr="00625A42">
        <w:rPr>
          <w:rFonts w:eastAsia="Times New Roman"/>
        </w:rPr>
        <w:t>C</w:t>
      </w:r>
      <w:r w:rsidRPr="00625A42">
        <w:tab/>
        <w:t>D</w:t>
      </w:r>
      <w:r w:rsidRPr="00625A42">
        <w:t>．</w:t>
      </w:r>
      <w:r w:rsidRPr="00625A42">
        <w:rPr>
          <w:rFonts w:eastAsia="Times New Roman"/>
        </w:rPr>
        <w:t>D</w:t>
      </w:r>
    </w:p>
    <w:p w:rsidR="00DC643B" w:rsidRPr="001B6552" w:rsidRDefault="00DC643B" w:rsidP="00DC643B">
      <w:pPr>
        <w:spacing w:line="360" w:lineRule="auto"/>
        <w:jc w:val="left"/>
        <w:textAlignment w:val="center"/>
        <w:rPr>
          <w:color w:val="FF0000"/>
        </w:rPr>
      </w:pPr>
      <w:r w:rsidRPr="001B6552">
        <w:rPr>
          <w:color w:val="FF0000"/>
        </w:rPr>
        <w:t>【答案】</w:t>
      </w:r>
      <w:r w:rsidRPr="001B6552">
        <w:rPr>
          <w:color w:val="FF0000"/>
        </w:rPr>
        <w:t>AC</w:t>
      </w:r>
    </w:p>
    <w:p w:rsidR="00DC643B" w:rsidRPr="001B6552" w:rsidRDefault="00DC643B" w:rsidP="00DC643B">
      <w:pPr>
        <w:spacing w:line="360" w:lineRule="auto"/>
        <w:jc w:val="left"/>
        <w:textAlignment w:val="center"/>
        <w:rPr>
          <w:color w:val="FF0000"/>
        </w:rPr>
      </w:pPr>
      <w:r w:rsidRPr="001B6552">
        <w:rPr>
          <w:color w:val="FF0000"/>
        </w:rPr>
        <w:t>【解析】</w:t>
      </w:r>
    </w:p>
    <w:p w:rsidR="00DC643B" w:rsidRPr="001B6552" w:rsidRDefault="00DC643B" w:rsidP="00DC643B">
      <w:pPr>
        <w:spacing w:line="360" w:lineRule="auto"/>
        <w:jc w:val="left"/>
        <w:textAlignment w:val="center"/>
        <w:rPr>
          <w:color w:val="FF0000"/>
        </w:rPr>
      </w:pPr>
      <w:r w:rsidRPr="001B6552">
        <w:rPr>
          <w:color w:val="FF0000"/>
        </w:rPr>
        <w:t>试题分析：力臂是支点到力的作用线的距离，故</w:t>
      </w:r>
      <w:r w:rsidRPr="001B6552">
        <w:rPr>
          <w:color w:val="FF0000"/>
        </w:rPr>
        <w:t>A</w:t>
      </w:r>
      <w:r w:rsidRPr="001B6552">
        <w:rPr>
          <w:color w:val="FF0000"/>
        </w:rPr>
        <w:t>正确；小球对对斜面的压力的作用点应在斜面上，故</w:t>
      </w:r>
      <w:r w:rsidRPr="001B6552">
        <w:rPr>
          <w:color w:val="FF0000"/>
        </w:rPr>
        <w:t>B</w:t>
      </w:r>
      <w:r w:rsidRPr="001B6552">
        <w:rPr>
          <w:color w:val="FF0000"/>
        </w:rPr>
        <w:t>错误；由右手螺旋定则可得螺线管的右端应是</w:t>
      </w:r>
      <w:r w:rsidRPr="001B6552">
        <w:rPr>
          <w:color w:val="FF0000"/>
        </w:rPr>
        <w:t>N</w:t>
      </w:r>
      <w:r w:rsidRPr="001B6552">
        <w:rPr>
          <w:color w:val="FF0000"/>
        </w:rPr>
        <w:t>极，图中的磁感线方向是正确的，故</w:t>
      </w:r>
      <w:r w:rsidRPr="001B6552">
        <w:rPr>
          <w:color w:val="FF0000"/>
        </w:rPr>
        <w:t>C</w:t>
      </w:r>
      <w:r w:rsidRPr="001B6552">
        <w:rPr>
          <w:color w:val="FF0000"/>
        </w:rPr>
        <w:t>正确；蜡烛在平面镜中成像是光线应由蜡烛发出来，最后射处眼睛，故</w:t>
      </w:r>
      <w:r w:rsidRPr="001B6552">
        <w:rPr>
          <w:color w:val="FF0000"/>
        </w:rPr>
        <w:t>D</w:t>
      </w:r>
      <w:r w:rsidRPr="001B6552">
        <w:rPr>
          <w:color w:val="FF0000"/>
        </w:rPr>
        <w:t>错；应选</w:t>
      </w:r>
      <w:r w:rsidRPr="001B6552">
        <w:rPr>
          <w:color w:val="FF0000"/>
        </w:rPr>
        <w:t>AC</w:t>
      </w:r>
      <w:r w:rsidRPr="001B6552">
        <w:rPr>
          <w:color w:val="FF0000"/>
        </w:rPr>
        <w:t>．</w:t>
      </w:r>
    </w:p>
    <w:p w:rsidR="00DC643B" w:rsidRPr="001B6552" w:rsidRDefault="00DC643B" w:rsidP="00DC643B">
      <w:pPr>
        <w:spacing w:line="360" w:lineRule="auto"/>
        <w:jc w:val="left"/>
        <w:textAlignment w:val="center"/>
        <w:rPr>
          <w:color w:val="FF0000"/>
        </w:rPr>
      </w:pPr>
      <w:r w:rsidRPr="001B6552">
        <w:rPr>
          <w:color w:val="FF0000"/>
        </w:rPr>
        <w:t>【考点定位】力臂的画法；力的示意图；通电螺线管；平面镜成像</w:t>
      </w:r>
    </w:p>
    <w:p w:rsidR="00DC643B" w:rsidRPr="00625A42" w:rsidRDefault="00DC643B" w:rsidP="00DC643B"/>
    <w:p w:rsidR="00DC643B" w:rsidRDefault="00DC643B" w:rsidP="00DC643B">
      <w:pPr>
        <w:spacing w:line="360" w:lineRule="auto"/>
        <w:jc w:val="left"/>
        <w:textAlignment w:val="center"/>
        <w:rPr>
          <w:bCs/>
          <w:color w:val="FF0000"/>
        </w:rPr>
      </w:pPr>
    </w:p>
    <w:p w:rsidR="00DC643B" w:rsidRDefault="00DC643B" w:rsidP="00DC643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DC643B" w:rsidRPr="00D77374" w:rsidRDefault="00DC643B" w:rsidP="00DC643B">
      <w:pPr>
        <w:rPr>
          <w:rFonts w:eastAsia="黑体"/>
          <w:sz w:val="30"/>
          <w:szCs w:val="30"/>
        </w:rPr>
      </w:pPr>
    </w:p>
    <w:p w:rsidR="00DC643B" w:rsidRPr="00D77374" w:rsidRDefault="00DC643B" w:rsidP="00DC643B"/>
    <w:p w:rsidR="00DC643B" w:rsidRPr="00D77374" w:rsidRDefault="00DC643B" w:rsidP="00DC643B"/>
    <w:p w:rsidR="00DC643B" w:rsidRPr="00D77374" w:rsidRDefault="00DC643B" w:rsidP="00DC643B">
      <w:pPr>
        <w:spacing w:line="360" w:lineRule="auto"/>
        <w:jc w:val="left"/>
        <w:textAlignment w:val="center"/>
        <w:rPr>
          <w:rFonts w:ascii="宋体" w:hAnsi="宋体" w:cs="宋体"/>
        </w:rPr>
      </w:pPr>
      <w:r>
        <w:rPr>
          <w:rFonts w:hint="eastAsia"/>
        </w:rPr>
        <w:t>6</w:t>
      </w:r>
      <w:r w:rsidRPr="00D77374">
        <w:t>．（</w:t>
      </w:r>
      <w:r w:rsidRPr="00D77374">
        <w:t>2020·</w:t>
      </w:r>
      <w:r w:rsidRPr="00D77374">
        <w:t>江苏初三其他）</w:t>
      </w:r>
      <w:r w:rsidRPr="00D77374">
        <w:rPr>
          <w:rFonts w:ascii="宋体" w:hAnsi="宋体" w:cs="宋体"/>
        </w:rPr>
        <w:t>下列图中能够说明电动机工作原理的实验装置是：</w:t>
      </w:r>
    </w:p>
    <w:p w:rsidR="00DC643B" w:rsidRPr="00D77374" w:rsidRDefault="00DC643B" w:rsidP="00DC643B">
      <w:pPr>
        <w:tabs>
          <w:tab w:val="left" w:pos="4153"/>
        </w:tabs>
        <w:spacing w:line="360" w:lineRule="auto"/>
        <w:jc w:val="left"/>
        <w:textAlignment w:val="center"/>
      </w:pPr>
      <w:r w:rsidRPr="00D77374">
        <w:t>A</w:t>
      </w:r>
      <w:r w:rsidRPr="00D77374">
        <w:t>．</w:t>
      </w:r>
      <w:r>
        <w:rPr>
          <w:noProof/>
        </w:rPr>
        <w:drawing>
          <wp:inline distT="0" distB="0" distL="0" distR="0">
            <wp:extent cx="1495425" cy="952500"/>
            <wp:effectExtent l="0" t="0" r="9525" b="0"/>
            <wp:docPr id="229" name="图片 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5425" cy="952500"/>
                    </a:xfrm>
                    <a:prstGeom prst="rect">
                      <a:avLst/>
                    </a:prstGeom>
                    <a:noFill/>
                    <a:ln>
                      <a:noFill/>
                    </a:ln>
                  </pic:spPr>
                </pic:pic>
              </a:graphicData>
            </a:graphic>
          </wp:inline>
        </w:drawing>
      </w:r>
      <w:r w:rsidRPr="00D77374">
        <w:tab/>
        <w:t>B</w:t>
      </w:r>
      <w:r w:rsidRPr="00D77374">
        <w:t>．</w:t>
      </w:r>
      <w:r>
        <w:rPr>
          <w:noProof/>
        </w:rPr>
        <w:drawing>
          <wp:inline distT="0" distB="0" distL="0" distR="0">
            <wp:extent cx="1123950" cy="866775"/>
            <wp:effectExtent l="0" t="0" r="0" b="9525"/>
            <wp:docPr id="228" name="图片 2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3950" cy="866775"/>
                    </a:xfrm>
                    <a:prstGeom prst="rect">
                      <a:avLst/>
                    </a:prstGeom>
                    <a:noFill/>
                    <a:ln>
                      <a:noFill/>
                    </a:ln>
                  </pic:spPr>
                </pic:pic>
              </a:graphicData>
            </a:graphic>
          </wp:inline>
        </w:drawing>
      </w:r>
    </w:p>
    <w:p w:rsidR="00DC643B" w:rsidRPr="00D77374" w:rsidRDefault="00DC643B" w:rsidP="00DC643B">
      <w:pPr>
        <w:tabs>
          <w:tab w:val="left" w:pos="4153"/>
        </w:tabs>
        <w:spacing w:line="360" w:lineRule="auto"/>
        <w:jc w:val="left"/>
        <w:textAlignment w:val="center"/>
      </w:pPr>
      <w:r w:rsidRPr="00D77374">
        <w:lastRenderedPageBreak/>
        <w:t>C</w:t>
      </w:r>
      <w:r w:rsidRPr="00D77374">
        <w:t>．</w:t>
      </w:r>
      <w:r>
        <w:rPr>
          <w:noProof/>
        </w:rPr>
        <w:drawing>
          <wp:inline distT="0" distB="0" distL="0" distR="0">
            <wp:extent cx="1314450" cy="904875"/>
            <wp:effectExtent l="0" t="0" r="0" b="9525"/>
            <wp:docPr id="227" name="图片 2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Pr="00D77374">
        <w:tab/>
        <w:t>D</w:t>
      </w:r>
      <w:r w:rsidRPr="00D77374">
        <w:t>．</w:t>
      </w:r>
      <w:r>
        <w:rPr>
          <w:noProof/>
        </w:rPr>
        <w:drawing>
          <wp:inline distT="0" distB="0" distL="0" distR="0">
            <wp:extent cx="1438275" cy="752475"/>
            <wp:effectExtent l="0" t="0" r="9525" b="9525"/>
            <wp:docPr id="226" name="图片 2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D</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电动机的工作原理是：通电导体在磁场中受到力的作用。正确分析四个选项各是研究什么问题的，再做回答。</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、图中是通电螺线管，是利用电流的磁效应制成的，故</w:t>
      </w:r>
      <w:r w:rsidRPr="00CA24AA">
        <w:rPr>
          <w:rFonts w:eastAsia="Times New Roman"/>
          <w:color w:val="FF0000"/>
        </w:rPr>
        <w:t>A</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、图中没有电源，闭合电路的部分导体在磁场中做切割磁感线运动时，导体中就会产生感应电流，这是电磁感应现象，是发电机的工作原理，故</w:t>
      </w:r>
      <w:r w:rsidRPr="00CA24AA">
        <w:rPr>
          <w:rFonts w:eastAsia="Times New Roman"/>
          <w:color w:val="FF0000"/>
        </w:rPr>
        <w:t>B</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、图中没有电源，是交流发电机的示意图，是根据电磁感应现象工作的，故</w:t>
      </w:r>
      <w:r w:rsidRPr="00CA24AA">
        <w:rPr>
          <w:rFonts w:eastAsia="Times New Roman"/>
          <w:color w:val="FF0000"/>
        </w:rPr>
        <w:t>C</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、图中有电源，通电导体在磁场中受力而运动，是电动机的工作原理，故</w:t>
      </w:r>
      <w:r w:rsidRPr="00CA24AA">
        <w:rPr>
          <w:rFonts w:eastAsia="Times New Roman"/>
          <w:color w:val="FF0000"/>
        </w:rPr>
        <w:t>D</w:t>
      </w:r>
      <w:r w:rsidRPr="00CA24AA">
        <w:rPr>
          <w:rFonts w:ascii="宋体" w:hAnsi="宋体" w:cs="宋体"/>
          <w:color w:val="FF0000"/>
        </w:rPr>
        <w:t>符合题意。</w:t>
      </w:r>
    </w:p>
    <w:p w:rsidR="00DC643B" w:rsidRPr="00CA24AA" w:rsidRDefault="00DC643B" w:rsidP="00DC643B">
      <w:pPr>
        <w:spacing w:line="360" w:lineRule="auto"/>
        <w:jc w:val="left"/>
        <w:textAlignment w:val="center"/>
        <w:rPr>
          <w:color w:val="FF0000"/>
        </w:rPr>
      </w:pPr>
      <w:r w:rsidRPr="00CA24AA">
        <w:rPr>
          <w:color w:val="FF0000"/>
        </w:rPr>
        <w:t>【点睛】</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本题涉及的内容有电流的磁效应、电动机的原理和发电机的原理。注意电磁感应和通电导体在磁场中受力运动的装置是不同的，前者外部没有电源，后者外部有电源。</w:t>
      </w:r>
    </w:p>
    <w:p w:rsidR="00DC643B" w:rsidRPr="00D77374" w:rsidRDefault="00DC643B" w:rsidP="00DC643B">
      <w:pPr>
        <w:spacing w:line="360" w:lineRule="auto"/>
        <w:jc w:val="left"/>
        <w:textAlignment w:val="center"/>
        <w:rPr>
          <w:rFonts w:ascii="宋体" w:hAnsi="宋体" w:cs="宋体"/>
        </w:rPr>
      </w:pPr>
      <w:r>
        <w:rPr>
          <w:rFonts w:hint="eastAsia"/>
        </w:rPr>
        <w:t>7</w:t>
      </w:r>
      <w:r w:rsidRPr="00D77374">
        <w:t>．（</w:t>
      </w:r>
      <w:r w:rsidRPr="00D77374">
        <w:t>2020·</w:t>
      </w:r>
      <w:r w:rsidRPr="00D77374">
        <w:t>山东滨州</w:t>
      </w:r>
      <w:r w:rsidRPr="00D77374">
        <w:rPr>
          <w:rFonts w:ascii="Tahoma" w:hAnsi="Tahoma" w:cs="Tahoma"/>
        </w:rPr>
        <w:t>�</w:t>
      </w:r>
      <w:r w:rsidRPr="00D77374">
        <w:t>初三二模）</w:t>
      </w:r>
      <w:r w:rsidRPr="00D77374">
        <w:rPr>
          <w:rFonts w:ascii="宋体" w:hAnsi="宋体" w:cs="宋体"/>
        </w:rPr>
        <w:t>广州是全国率先启用新能源汽车号牌的</w:t>
      </w:r>
      <w:r w:rsidRPr="00D77374">
        <w:rPr>
          <w:rFonts w:eastAsia="Times New Roman"/>
        </w:rPr>
        <w:t xml:space="preserve"> 5 </w:t>
      </w:r>
      <w:r w:rsidRPr="00D77374">
        <w:rPr>
          <w:rFonts w:ascii="宋体" w:hAnsi="宋体" w:cs="宋体"/>
        </w:rPr>
        <w:t>个试点城市之一，新能源汽车越来越普及，如图所示为新能源汽车号牌专用标识。号牌中的圆圈由两部分组成；左侧是英文单词“</w:t>
      </w:r>
      <w:proofErr w:type="spellStart"/>
      <w:r w:rsidRPr="00D77374">
        <w:rPr>
          <w:rFonts w:eastAsia="Times New Roman"/>
        </w:rPr>
        <w:t>Eletcric</w:t>
      </w:r>
      <w:proofErr w:type="spellEnd"/>
      <w:r w:rsidRPr="00D77374">
        <w:rPr>
          <w:rFonts w:ascii="宋体" w:hAnsi="宋体" w:cs="宋体"/>
        </w:rPr>
        <w:t>”的首字母“</w:t>
      </w:r>
      <w:r w:rsidRPr="00D77374">
        <w:rPr>
          <w:rFonts w:eastAsia="Times New Roman"/>
        </w:rPr>
        <w:t>E</w:t>
      </w:r>
      <w:r w:rsidRPr="00D77374">
        <w:rPr>
          <w:rFonts w:ascii="宋体" w:hAnsi="宋体" w:cs="宋体"/>
        </w:rPr>
        <w:t>”，右侧是电源插头的图案；号牌中的字母“</w:t>
      </w:r>
      <w:r w:rsidRPr="00D77374">
        <w:rPr>
          <w:rFonts w:eastAsia="Times New Roman"/>
        </w:rPr>
        <w:t>D</w:t>
      </w:r>
      <w:r w:rsidRPr="00D77374">
        <w:rPr>
          <w:rFonts w:ascii="宋体" w:hAnsi="宋体" w:cs="宋体"/>
        </w:rPr>
        <w:t>”粤表示纯电动汽车。这类汽车发动机的动力装置是电动机，其工作原理是下图所示实验中的（</w:t>
      </w:r>
      <w:r w:rsidRPr="00D77374">
        <w:rPr>
          <w:rFonts w:eastAsia="Times New Roman"/>
        </w:rPr>
        <w:t xml:space="preserve">    </w:t>
      </w:r>
      <w:r w:rsidRPr="00D77374">
        <w:rPr>
          <w:rFonts w:ascii="宋体" w:hAnsi="宋体" w:cs="宋体"/>
        </w:rPr>
        <w:t>）</w:t>
      </w:r>
    </w:p>
    <w:p w:rsidR="00DC643B" w:rsidRPr="00D77374" w:rsidRDefault="00DC643B" w:rsidP="00DC643B">
      <w:pPr>
        <w:spacing w:line="360" w:lineRule="auto"/>
        <w:jc w:val="left"/>
        <w:textAlignment w:val="center"/>
      </w:pPr>
      <w:r>
        <w:rPr>
          <w:noProof/>
        </w:rPr>
        <w:drawing>
          <wp:inline distT="0" distB="0" distL="0" distR="0">
            <wp:extent cx="1504950" cy="923925"/>
            <wp:effectExtent l="0" t="0" r="0" b="9525"/>
            <wp:docPr id="225" name="图片 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a:ln>
                      <a:noFill/>
                    </a:ln>
                  </pic:spPr>
                </pic:pic>
              </a:graphicData>
            </a:graphic>
          </wp:inline>
        </w:drawing>
      </w:r>
    </w:p>
    <w:p w:rsidR="00DC643B" w:rsidRPr="00D77374" w:rsidRDefault="00DC643B" w:rsidP="00DC643B">
      <w:pPr>
        <w:tabs>
          <w:tab w:val="left" w:pos="4153"/>
        </w:tabs>
        <w:spacing w:line="360" w:lineRule="auto"/>
        <w:jc w:val="left"/>
        <w:textAlignment w:val="center"/>
      </w:pPr>
      <w:r w:rsidRPr="00D77374">
        <w:t>A</w:t>
      </w:r>
      <w:r w:rsidRPr="00D77374">
        <w:t>．</w:t>
      </w:r>
      <w:r>
        <w:rPr>
          <w:noProof/>
        </w:rPr>
        <w:drawing>
          <wp:inline distT="0" distB="0" distL="0" distR="0">
            <wp:extent cx="847725" cy="1038225"/>
            <wp:effectExtent l="0" t="0" r="9525" b="9525"/>
            <wp:docPr id="224" name="图片 2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47725" cy="1038225"/>
                    </a:xfrm>
                    <a:prstGeom prst="rect">
                      <a:avLst/>
                    </a:prstGeom>
                    <a:noFill/>
                    <a:ln>
                      <a:noFill/>
                    </a:ln>
                  </pic:spPr>
                </pic:pic>
              </a:graphicData>
            </a:graphic>
          </wp:inline>
        </w:drawing>
      </w:r>
      <w:r w:rsidRPr="00D77374">
        <w:tab/>
        <w:t>B</w:t>
      </w:r>
      <w:r w:rsidRPr="00D77374">
        <w:t>．</w:t>
      </w:r>
      <w:r>
        <w:rPr>
          <w:noProof/>
        </w:rPr>
        <w:drawing>
          <wp:inline distT="0" distB="0" distL="0" distR="0">
            <wp:extent cx="1552575" cy="914400"/>
            <wp:effectExtent l="0" t="0" r="9525" b="0"/>
            <wp:docPr id="223" name="图片 2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52575" cy="914400"/>
                    </a:xfrm>
                    <a:prstGeom prst="rect">
                      <a:avLst/>
                    </a:prstGeom>
                    <a:noFill/>
                    <a:ln>
                      <a:noFill/>
                    </a:ln>
                  </pic:spPr>
                </pic:pic>
              </a:graphicData>
            </a:graphic>
          </wp:inline>
        </w:drawing>
      </w:r>
    </w:p>
    <w:p w:rsidR="00DC643B" w:rsidRPr="00D77374" w:rsidRDefault="00DC643B" w:rsidP="00DC643B">
      <w:pPr>
        <w:tabs>
          <w:tab w:val="left" w:pos="4153"/>
        </w:tabs>
        <w:spacing w:line="360" w:lineRule="auto"/>
        <w:jc w:val="left"/>
        <w:textAlignment w:val="center"/>
      </w:pPr>
      <w:r w:rsidRPr="00D77374">
        <w:lastRenderedPageBreak/>
        <w:t>C</w:t>
      </w:r>
      <w:r w:rsidRPr="00D77374">
        <w:t>．</w:t>
      </w:r>
      <w:r>
        <w:rPr>
          <w:noProof/>
        </w:rPr>
        <w:drawing>
          <wp:inline distT="0" distB="0" distL="0" distR="0">
            <wp:extent cx="1647825" cy="1162050"/>
            <wp:effectExtent l="0" t="0" r="9525" b="0"/>
            <wp:docPr id="222" name="图片 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7825" cy="1162050"/>
                    </a:xfrm>
                    <a:prstGeom prst="rect">
                      <a:avLst/>
                    </a:prstGeom>
                    <a:noFill/>
                    <a:ln>
                      <a:noFill/>
                    </a:ln>
                  </pic:spPr>
                </pic:pic>
              </a:graphicData>
            </a:graphic>
          </wp:inline>
        </w:drawing>
      </w:r>
      <w:r w:rsidRPr="00D77374">
        <w:tab/>
        <w:t>D</w:t>
      </w:r>
      <w:r w:rsidRPr="00D77374">
        <w:t>．</w:t>
      </w:r>
      <w:r>
        <w:rPr>
          <w:noProof/>
        </w:rPr>
        <w:drawing>
          <wp:inline distT="0" distB="0" distL="0" distR="0">
            <wp:extent cx="1209675" cy="1038225"/>
            <wp:effectExtent l="0" t="0" r="9525" b="9525"/>
            <wp:docPr id="221" name="图片 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9675" cy="103822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B</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电动机的工作原理是：通电导体在磁场中受到力的作用。</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．图中是奥斯特实验，小磁针指针偏转说明通电导体周围有磁场，故</w:t>
      </w:r>
      <w:r w:rsidRPr="00CA24AA">
        <w:rPr>
          <w:rFonts w:eastAsia="Times New Roman"/>
          <w:color w:val="FF0000"/>
        </w:rPr>
        <w:t>A</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．电路中有电源，通电导体在磁场中受到力的作用运动，是电动机的工作原理，故</w:t>
      </w:r>
      <w:r w:rsidRPr="00CA24AA">
        <w:rPr>
          <w:rFonts w:eastAsia="Times New Roman"/>
          <w:color w:val="FF0000"/>
        </w:rPr>
        <w:t>B</w:t>
      </w:r>
      <w:r w:rsidRPr="00CA24AA">
        <w:rPr>
          <w:rFonts w:ascii="宋体" w:hAnsi="宋体" w:cs="宋体"/>
          <w:color w:val="FF0000"/>
        </w:rPr>
        <w:t>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．图中是研究电磁铁磁性大小的影响因素，是根据电流的磁效应制成的，故</w:t>
      </w:r>
      <w:r w:rsidRPr="00CA24AA">
        <w:rPr>
          <w:rFonts w:eastAsia="Times New Roman"/>
          <w:color w:val="FF0000"/>
        </w:rPr>
        <w:t>C</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．图中是电磁感应的实验图，属于发电机的原理，故</w:t>
      </w:r>
      <w:r w:rsidRPr="00CA24AA">
        <w:rPr>
          <w:rFonts w:eastAsia="Times New Roman"/>
          <w:color w:val="FF0000"/>
        </w:rPr>
        <w:t>D</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B</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8</w:t>
      </w:r>
      <w:r w:rsidRPr="00D77374">
        <w:t>．（</w:t>
      </w:r>
      <w:r w:rsidRPr="00D77374">
        <w:t>2020·</w:t>
      </w:r>
      <w:r w:rsidRPr="00D77374">
        <w:t>浙江宁波</w:t>
      </w:r>
      <w:r w:rsidRPr="00D77374">
        <w:rPr>
          <w:rFonts w:ascii="Tahoma" w:hAnsi="Tahoma" w:cs="Tahoma"/>
        </w:rPr>
        <w:t>�</w:t>
      </w:r>
      <w:r w:rsidRPr="00D77374">
        <w:t>初三一模）</w:t>
      </w:r>
      <w:r w:rsidRPr="00D77374">
        <w:rPr>
          <w:rFonts w:ascii="宋体" w:hAnsi="宋体" w:cs="宋体"/>
        </w:rPr>
        <w:t>如图所示的四个实验中，不能确定钢棒本身具有磁性的是（　　）</w:t>
      </w:r>
    </w:p>
    <w:p w:rsidR="00DC643B" w:rsidRPr="00D77374" w:rsidRDefault="00DC643B" w:rsidP="00DC643B">
      <w:pPr>
        <w:spacing w:line="360" w:lineRule="auto"/>
        <w:jc w:val="left"/>
        <w:textAlignment w:val="center"/>
        <w:rPr>
          <w:rFonts w:ascii="宋体" w:hAnsi="宋体" w:cs="宋体"/>
        </w:rPr>
      </w:pPr>
      <w:r w:rsidRPr="00D77374">
        <w:t>A</w:t>
      </w:r>
      <w:r w:rsidRPr="00D77374">
        <w:t>．</w:t>
      </w:r>
      <w:r>
        <w:rPr>
          <w:noProof/>
        </w:rPr>
        <w:drawing>
          <wp:inline distT="0" distB="0" distL="0" distR="0">
            <wp:extent cx="1095375" cy="752475"/>
            <wp:effectExtent l="0" t="0" r="9525" b="9525"/>
            <wp:docPr id="220"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752475"/>
                    </a:xfrm>
                    <a:prstGeom prst="rect">
                      <a:avLst/>
                    </a:prstGeom>
                    <a:noFill/>
                    <a:ln>
                      <a:noFill/>
                    </a:ln>
                  </pic:spPr>
                </pic:pic>
              </a:graphicData>
            </a:graphic>
          </wp:inline>
        </w:drawing>
      </w:r>
      <w:r w:rsidRPr="00D77374">
        <w:rPr>
          <w:rFonts w:ascii="宋体" w:hAnsi="宋体" w:cs="宋体"/>
        </w:rPr>
        <w:t>小磁针与钢棒排斥</w:t>
      </w:r>
    </w:p>
    <w:p w:rsidR="00DC643B" w:rsidRPr="00D77374" w:rsidRDefault="00DC643B" w:rsidP="00DC643B">
      <w:pPr>
        <w:spacing w:line="360" w:lineRule="auto"/>
        <w:jc w:val="left"/>
        <w:textAlignment w:val="center"/>
        <w:rPr>
          <w:rFonts w:ascii="宋体" w:hAnsi="宋体" w:cs="宋体"/>
        </w:rPr>
      </w:pPr>
      <w:r w:rsidRPr="00D77374">
        <w:t>B</w:t>
      </w:r>
      <w:r w:rsidRPr="00D77374">
        <w:t>．</w:t>
      </w:r>
      <w:r>
        <w:rPr>
          <w:noProof/>
        </w:rPr>
        <w:drawing>
          <wp:inline distT="0" distB="0" distL="0" distR="0">
            <wp:extent cx="657225" cy="504825"/>
            <wp:effectExtent l="0" t="0" r="9525" b="9525"/>
            <wp:docPr id="219" name="图片 2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7225" cy="504825"/>
                    </a:xfrm>
                    <a:prstGeom prst="rect">
                      <a:avLst/>
                    </a:prstGeom>
                    <a:noFill/>
                    <a:ln>
                      <a:noFill/>
                    </a:ln>
                  </pic:spPr>
                </pic:pic>
              </a:graphicData>
            </a:graphic>
          </wp:inline>
        </w:drawing>
      </w:r>
      <w:r w:rsidRPr="00D77374">
        <w:rPr>
          <w:rFonts w:ascii="宋体" w:hAnsi="宋体" w:cs="宋体"/>
        </w:rPr>
        <w:t>静止时始终南北指向</w:t>
      </w:r>
    </w:p>
    <w:p w:rsidR="00DC643B" w:rsidRPr="00D77374" w:rsidRDefault="00DC643B" w:rsidP="00DC643B">
      <w:pPr>
        <w:spacing w:line="360" w:lineRule="auto"/>
        <w:jc w:val="left"/>
        <w:textAlignment w:val="center"/>
        <w:rPr>
          <w:rFonts w:ascii="宋体" w:hAnsi="宋体" w:cs="宋体"/>
        </w:rPr>
      </w:pPr>
      <w:r w:rsidRPr="00D77374">
        <w:t>C</w:t>
      </w:r>
      <w:r w:rsidRPr="00D77374">
        <w:t>．</w:t>
      </w:r>
      <w:r>
        <w:rPr>
          <w:noProof/>
        </w:rPr>
        <w:drawing>
          <wp:inline distT="0" distB="0" distL="0" distR="0">
            <wp:extent cx="1371600" cy="933450"/>
            <wp:effectExtent l="0" t="0" r="0" b="0"/>
            <wp:docPr id="218" name="图片 2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inline>
        </w:drawing>
      </w:r>
      <w:r w:rsidRPr="00D77374">
        <w:rPr>
          <w:rFonts w:ascii="宋体" w:hAnsi="宋体" w:cs="宋体"/>
        </w:rPr>
        <w:t>能吸引更多铁屑</w:t>
      </w:r>
    </w:p>
    <w:p w:rsidR="00DC643B" w:rsidRPr="00D77374" w:rsidRDefault="00DC643B" w:rsidP="00DC643B">
      <w:pPr>
        <w:spacing w:line="360" w:lineRule="auto"/>
        <w:jc w:val="left"/>
        <w:textAlignment w:val="center"/>
        <w:rPr>
          <w:rFonts w:ascii="宋体" w:hAnsi="宋体" w:cs="宋体"/>
        </w:rPr>
      </w:pPr>
      <w:r w:rsidRPr="00D77374">
        <w:t>D</w:t>
      </w:r>
      <w:r w:rsidRPr="00D77374">
        <w:t>．</w:t>
      </w:r>
      <w:r>
        <w:rPr>
          <w:noProof/>
        </w:rPr>
        <w:drawing>
          <wp:inline distT="0" distB="0" distL="0" distR="0">
            <wp:extent cx="771525" cy="647700"/>
            <wp:effectExtent l="0" t="0" r="9525" b="0"/>
            <wp:docPr id="217" name="图片 2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71525" cy="647700"/>
                    </a:xfrm>
                    <a:prstGeom prst="rect">
                      <a:avLst/>
                    </a:prstGeom>
                    <a:noFill/>
                    <a:ln>
                      <a:noFill/>
                    </a:ln>
                  </pic:spPr>
                </pic:pic>
              </a:graphicData>
            </a:graphic>
          </wp:inline>
        </w:drawing>
      </w:r>
      <w:r w:rsidRPr="00D77374">
        <w:rPr>
          <w:rFonts w:ascii="宋体" w:hAnsi="宋体" w:cs="宋体"/>
        </w:rPr>
        <w:t>电流表指针偏转</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C</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lastRenderedPageBreak/>
        <w:t>A</w:t>
      </w:r>
      <w:r w:rsidRPr="00CA24AA">
        <w:rPr>
          <w:rFonts w:ascii="宋体" w:hAnsi="宋体" w:cs="宋体"/>
          <w:color w:val="FF0000"/>
        </w:rPr>
        <w:t>．同名磁极相互排斥，小磁针与钢棒相互排斥，说明都具有磁性，故</w:t>
      </w:r>
      <w:r w:rsidRPr="00CA24AA">
        <w:rPr>
          <w:rFonts w:eastAsia="Times New Roman"/>
          <w:color w:val="FF0000"/>
        </w:rPr>
        <w:t>A</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．钢棒指南北，这是磁体的基本性质，说明钢棒具有磁性，故</w:t>
      </w:r>
      <w:r w:rsidRPr="00CA24AA">
        <w:rPr>
          <w:rFonts w:eastAsia="Times New Roman"/>
          <w:color w:val="FF0000"/>
        </w:rPr>
        <w:t>B</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．铁芯能使通电螺线管的磁性增强，不能说明钢棒具有磁性，故</w:t>
      </w:r>
      <w:r w:rsidRPr="00CA24AA">
        <w:rPr>
          <w:rFonts w:eastAsia="Times New Roman"/>
          <w:color w:val="FF0000"/>
        </w:rPr>
        <w:t>C</w:t>
      </w:r>
      <w:r w:rsidRPr="00CA24AA">
        <w:rPr>
          <w:rFonts w:ascii="宋体" w:hAnsi="宋体" w:cs="宋体"/>
          <w:color w:val="FF0000"/>
        </w:rPr>
        <w:t>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．导体在磁场中做切割磁感线运动时，电路中产生了感应电流（可以从电流表指针发生偏转来体现），这是电磁感应现象，说明钢棒具有磁性，故</w:t>
      </w:r>
      <w:r w:rsidRPr="00CA24AA">
        <w:rPr>
          <w:rFonts w:eastAsia="Times New Roman"/>
          <w:color w:val="FF0000"/>
        </w:rPr>
        <w:t>D</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C</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9</w:t>
      </w:r>
      <w:r w:rsidRPr="00D77374">
        <w:t>．（</w:t>
      </w:r>
      <w:r w:rsidRPr="00D77374">
        <w:t>2020·</w:t>
      </w:r>
      <w:r w:rsidRPr="00D77374">
        <w:t>哈尔滨市第十七中学校初三一模）</w:t>
      </w:r>
      <w:r w:rsidRPr="00D77374">
        <w:rPr>
          <w:rFonts w:ascii="宋体" w:hAnsi="宋体" w:cs="宋体"/>
        </w:rPr>
        <w:t>如图所示，甲、乙、丙、丁是四幅实验图，下列说法正确的是（　　）</w:t>
      </w:r>
    </w:p>
    <w:p w:rsidR="00DC643B" w:rsidRPr="00D77374" w:rsidRDefault="00DC643B" w:rsidP="00DC643B">
      <w:pPr>
        <w:spacing w:line="360" w:lineRule="auto"/>
        <w:jc w:val="left"/>
        <w:textAlignment w:val="center"/>
      </w:pPr>
      <w:r>
        <w:rPr>
          <w:noProof/>
        </w:rPr>
        <w:drawing>
          <wp:inline distT="0" distB="0" distL="0" distR="0">
            <wp:extent cx="4572000" cy="1104900"/>
            <wp:effectExtent l="0" t="0" r="0" b="0"/>
            <wp:docPr id="216" name="图片 2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04900"/>
                    </a:xfrm>
                    <a:prstGeom prst="rect">
                      <a:avLst/>
                    </a:prstGeom>
                    <a:noFill/>
                    <a:ln>
                      <a:noFill/>
                    </a:ln>
                  </pic:spPr>
                </pic:pic>
              </a:graphicData>
            </a:graphic>
          </wp:inline>
        </w:drawing>
      </w:r>
    </w:p>
    <w:p w:rsidR="00DC643B" w:rsidRPr="00D77374" w:rsidRDefault="00DC643B" w:rsidP="00DC643B">
      <w:pPr>
        <w:spacing w:line="360" w:lineRule="auto"/>
        <w:jc w:val="left"/>
        <w:textAlignment w:val="center"/>
        <w:rPr>
          <w:rFonts w:ascii="宋体" w:hAnsi="宋体" w:cs="宋体"/>
        </w:rPr>
      </w:pPr>
      <w:r w:rsidRPr="00D77374">
        <w:t>A</w:t>
      </w:r>
      <w:r w:rsidRPr="00D77374">
        <w:t>．</w:t>
      </w:r>
      <w:r w:rsidRPr="00D77374">
        <w:rPr>
          <w:rFonts w:ascii="宋体" w:hAnsi="宋体" w:cs="宋体"/>
        </w:rPr>
        <w:t>甲实验说明同名磁极相互吸引，异名磁极相互排斥</w:t>
      </w:r>
    </w:p>
    <w:p w:rsidR="00DC643B" w:rsidRPr="00D77374" w:rsidRDefault="00DC643B" w:rsidP="00DC643B">
      <w:pPr>
        <w:spacing w:line="360" w:lineRule="auto"/>
        <w:jc w:val="left"/>
        <w:textAlignment w:val="center"/>
        <w:rPr>
          <w:rFonts w:ascii="宋体" w:hAnsi="宋体" w:cs="宋体"/>
        </w:rPr>
      </w:pPr>
      <w:r w:rsidRPr="00D77374">
        <w:t>B</w:t>
      </w:r>
      <w:r w:rsidRPr="00D77374">
        <w:t>．</w:t>
      </w:r>
      <w:r w:rsidRPr="00D77374">
        <w:rPr>
          <w:rFonts w:ascii="宋体" w:hAnsi="宋体" w:cs="宋体"/>
        </w:rPr>
        <w:t>乙实验说明闭合电路的部分导体在磁场中做切割磁感线运动时，导体中就产生电流</w:t>
      </w:r>
    </w:p>
    <w:p w:rsidR="00DC643B" w:rsidRPr="00D77374" w:rsidRDefault="00DC643B" w:rsidP="00DC643B">
      <w:pPr>
        <w:spacing w:line="360" w:lineRule="auto"/>
        <w:jc w:val="left"/>
        <w:textAlignment w:val="center"/>
        <w:rPr>
          <w:rFonts w:ascii="宋体" w:hAnsi="宋体" w:cs="宋体"/>
        </w:rPr>
      </w:pPr>
      <w:r w:rsidRPr="00D77374">
        <w:t>C</w:t>
      </w:r>
      <w:r w:rsidRPr="00D77374">
        <w:t>．</w:t>
      </w:r>
      <w:r w:rsidRPr="00D77374">
        <w:rPr>
          <w:rFonts w:ascii="宋体" w:hAnsi="宋体" w:cs="宋体"/>
        </w:rPr>
        <w:t>丙实验说明利用磁场可以产生电流</w:t>
      </w:r>
    </w:p>
    <w:p w:rsidR="00DC643B" w:rsidRPr="00D77374" w:rsidRDefault="00DC643B" w:rsidP="00DC643B">
      <w:pPr>
        <w:spacing w:line="360" w:lineRule="auto"/>
        <w:jc w:val="left"/>
        <w:textAlignment w:val="center"/>
        <w:rPr>
          <w:rFonts w:ascii="宋体" w:hAnsi="宋体" w:cs="宋体"/>
        </w:rPr>
      </w:pPr>
      <w:r w:rsidRPr="00D77374">
        <w:t>D</w:t>
      </w:r>
      <w:r w:rsidRPr="00D77374">
        <w:t>．</w:t>
      </w:r>
      <w:r w:rsidRPr="00D77374">
        <w:rPr>
          <w:rFonts w:ascii="宋体" w:hAnsi="宋体" w:cs="宋体"/>
        </w:rPr>
        <w:t>丁实验说明机械能可以转化为电能</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B</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．两磁铁悬挂起来，当同名磁极相对时，相互排斥；当异名磁极相对时，相互吸引，故</w:t>
      </w:r>
      <w:r w:rsidRPr="00CA24AA">
        <w:rPr>
          <w:rFonts w:eastAsia="Times New Roman"/>
          <w:color w:val="FF0000"/>
        </w:rPr>
        <w:t>A</w:t>
      </w:r>
      <w:r w:rsidRPr="00CA24AA">
        <w:rPr>
          <w:rFonts w:ascii="宋体" w:hAnsi="宋体" w:cs="宋体"/>
          <w:color w:val="FF0000"/>
        </w:rPr>
        <w:t>不正确；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．导线与灵敏电流计相连，闭合电路时，当导体在磁场中做切割磁感线的运动时，灵敏电流计发生偏转，说明了电磁感线现象，故</w:t>
      </w:r>
      <w:r w:rsidRPr="00CA24AA">
        <w:rPr>
          <w:rFonts w:eastAsia="Times New Roman"/>
          <w:color w:val="FF0000"/>
        </w:rPr>
        <w:t>B</w:t>
      </w:r>
      <w:r w:rsidRPr="00CA24AA">
        <w:rPr>
          <w:rFonts w:ascii="宋体" w:hAnsi="宋体" w:cs="宋体"/>
          <w:color w:val="FF0000"/>
        </w:rPr>
        <w:t>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．导线内通以电流后，放在其周围的小磁针会发生偏转，说明通电导线周围存在磁场，故</w:t>
      </w:r>
      <w:r w:rsidRPr="00CA24AA">
        <w:rPr>
          <w:rFonts w:eastAsia="Times New Roman"/>
          <w:color w:val="FF0000"/>
        </w:rPr>
        <w:t>C</w:t>
      </w:r>
      <w:r w:rsidRPr="00CA24AA">
        <w:rPr>
          <w:rFonts w:ascii="宋体" w:hAnsi="宋体" w:cs="宋体"/>
          <w:color w:val="FF0000"/>
        </w:rPr>
        <w:t>不正确；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．导体棒与电源相连，当通以电流时由于受磁场力的作用，导体棒会发生运动，故说明通电导体在磁场中受磁场力的作用，是电能转化为机械能，故</w:t>
      </w:r>
      <w:r w:rsidRPr="00CA24AA">
        <w:rPr>
          <w:rFonts w:eastAsia="Times New Roman"/>
          <w:color w:val="FF0000"/>
        </w:rPr>
        <w:t>D</w:t>
      </w:r>
      <w:r w:rsidRPr="00CA24AA">
        <w:rPr>
          <w:rFonts w:ascii="宋体" w:hAnsi="宋体" w:cs="宋体"/>
          <w:color w:val="FF0000"/>
        </w:rPr>
        <w:t>不正确；</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B</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10</w:t>
      </w:r>
      <w:r w:rsidRPr="00D77374">
        <w:t>．（</w:t>
      </w:r>
      <w:r w:rsidRPr="00D77374">
        <w:t>2020·</w:t>
      </w:r>
      <w:r w:rsidRPr="00D77374">
        <w:t>广西兴业</w:t>
      </w:r>
      <w:r w:rsidRPr="00D77374">
        <w:rPr>
          <w:rFonts w:ascii="Tahoma" w:hAnsi="Tahoma" w:cs="Tahoma"/>
        </w:rPr>
        <w:t>�</w:t>
      </w:r>
      <w:r w:rsidRPr="00D77374">
        <w:t>初三其他）</w:t>
      </w:r>
      <w:r w:rsidRPr="00D77374">
        <w:rPr>
          <w:rFonts w:ascii="宋体" w:hAnsi="宋体" w:cs="宋体"/>
        </w:rPr>
        <w:t>如图所示的电路，下列说法正确的是（</w:t>
      </w:r>
      <w:r w:rsidRPr="00D77374">
        <w:rPr>
          <w:rFonts w:eastAsia="Times New Roman"/>
        </w:rPr>
        <w:t xml:space="preserve">  </w:t>
      </w:r>
      <w:r w:rsidRPr="00D77374">
        <w:rPr>
          <w:rFonts w:ascii="宋体" w:hAnsi="宋体" w:cs="宋体"/>
        </w:rPr>
        <w:t>）</w:t>
      </w:r>
    </w:p>
    <w:p w:rsidR="00DC643B" w:rsidRPr="00D77374" w:rsidRDefault="00DC643B" w:rsidP="00DC643B">
      <w:pPr>
        <w:spacing w:line="360" w:lineRule="auto"/>
        <w:jc w:val="left"/>
        <w:textAlignment w:val="center"/>
      </w:pPr>
      <w:r>
        <w:rPr>
          <w:noProof/>
        </w:rPr>
        <w:lastRenderedPageBreak/>
        <w:drawing>
          <wp:inline distT="0" distB="0" distL="0" distR="0">
            <wp:extent cx="1733550" cy="1847850"/>
            <wp:effectExtent l="0" t="0" r="0" b="0"/>
            <wp:docPr id="215" name="图片 2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33550" cy="1847850"/>
                    </a:xfrm>
                    <a:prstGeom prst="rect">
                      <a:avLst/>
                    </a:prstGeom>
                    <a:noFill/>
                    <a:ln>
                      <a:noFill/>
                    </a:ln>
                  </pic:spPr>
                </pic:pic>
              </a:graphicData>
            </a:graphic>
          </wp:inline>
        </w:drawing>
      </w:r>
    </w:p>
    <w:p w:rsidR="00DC643B" w:rsidRPr="00D77374" w:rsidRDefault="00DC643B" w:rsidP="00DC643B">
      <w:pPr>
        <w:spacing w:line="360" w:lineRule="auto"/>
        <w:jc w:val="left"/>
        <w:textAlignment w:val="center"/>
        <w:rPr>
          <w:rFonts w:ascii="宋体" w:hAnsi="宋体" w:cs="宋体"/>
        </w:rPr>
      </w:pPr>
      <w:r w:rsidRPr="00D77374">
        <w:t>A</w:t>
      </w:r>
      <w:r w:rsidRPr="00D77374">
        <w:t>．</w:t>
      </w:r>
      <w:r w:rsidRPr="00D77374">
        <w:rPr>
          <w:rFonts w:ascii="宋体" w:hAnsi="宋体" w:cs="宋体"/>
        </w:rPr>
        <w:t>开关</w:t>
      </w:r>
      <w:r w:rsidRPr="00D77374">
        <w:rPr>
          <w:rFonts w:eastAsia="Times New Roman"/>
        </w:rPr>
        <w:t>S</w:t>
      </w:r>
      <w:r w:rsidRPr="00D77374">
        <w:rPr>
          <w:rFonts w:ascii="宋体" w:hAnsi="宋体" w:cs="宋体"/>
        </w:rPr>
        <w:t>拨到</w:t>
      </w:r>
      <w:r w:rsidRPr="00D77374">
        <w:rPr>
          <w:rFonts w:eastAsia="Times New Roman"/>
        </w:rPr>
        <w:t>a</w:t>
      </w:r>
      <w:r w:rsidRPr="00D77374">
        <w:rPr>
          <w:rFonts w:ascii="宋体" w:hAnsi="宋体" w:cs="宋体"/>
        </w:rPr>
        <w:t>时，小磁针静止时</w:t>
      </w:r>
      <w:r w:rsidRPr="00D77374">
        <w:rPr>
          <w:rFonts w:eastAsia="Times New Roman"/>
        </w:rPr>
        <w:t>B</w:t>
      </w:r>
      <w:r w:rsidRPr="00D77374">
        <w:rPr>
          <w:rFonts w:ascii="宋体" w:hAnsi="宋体" w:cs="宋体"/>
        </w:rPr>
        <w:t>端为</w:t>
      </w:r>
      <w:r w:rsidRPr="00D77374">
        <w:rPr>
          <w:rFonts w:eastAsia="Times New Roman"/>
        </w:rPr>
        <w:t>N</w:t>
      </w:r>
      <w:r w:rsidRPr="00D77374">
        <w:rPr>
          <w:rFonts w:ascii="宋体" w:hAnsi="宋体" w:cs="宋体"/>
        </w:rPr>
        <w:t>极</w:t>
      </w:r>
    </w:p>
    <w:p w:rsidR="00DC643B" w:rsidRPr="00D77374" w:rsidRDefault="00DC643B" w:rsidP="00DC643B">
      <w:pPr>
        <w:spacing w:line="360" w:lineRule="auto"/>
        <w:jc w:val="left"/>
        <w:textAlignment w:val="center"/>
        <w:rPr>
          <w:rFonts w:ascii="宋体" w:hAnsi="宋体" w:cs="宋体"/>
        </w:rPr>
      </w:pPr>
      <w:r w:rsidRPr="00D77374">
        <w:t>B</w:t>
      </w:r>
      <w:r w:rsidRPr="00D77374">
        <w:t>．</w:t>
      </w:r>
      <w:r w:rsidRPr="00D77374">
        <w:rPr>
          <w:rFonts w:ascii="宋体" w:hAnsi="宋体" w:cs="宋体"/>
        </w:rPr>
        <w:t>开关</w:t>
      </w:r>
      <w:r w:rsidRPr="00D77374">
        <w:rPr>
          <w:rFonts w:eastAsia="Times New Roman"/>
        </w:rPr>
        <w:t>S</w:t>
      </w:r>
      <w:r w:rsidRPr="00D77374">
        <w:rPr>
          <w:rFonts w:ascii="宋体" w:hAnsi="宋体" w:cs="宋体"/>
        </w:rPr>
        <w:t>拨到</w:t>
      </w:r>
      <w:r w:rsidRPr="00D77374">
        <w:rPr>
          <w:rFonts w:eastAsia="Times New Roman"/>
        </w:rPr>
        <w:t>a</w:t>
      </w:r>
      <w:r w:rsidRPr="00D77374">
        <w:rPr>
          <w:rFonts w:ascii="宋体" w:hAnsi="宋体" w:cs="宋体"/>
        </w:rPr>
        <w:t>，滑动变阻器的滑片向右滑动时，电磁铁的磁性增强</w:t>
      </w:r>
    </w:p>
    <w:p w:rsidR="00DC643B" w:rsidRPr="00D77374" w:rsidRDefault="00DC643B" w:rsidP="00DC643B">
      <w:pPr>
        <w:spacing w:line="360" w:lineRule="auto"/>
        <w:jc w:val="left"/>
        <w:textAlignment w:val="center"/>
        <w:rPr>
          <w:rFonts w:ascii="宋体" w:hAnsi="宋体" w:cs="宋体"/>
        </w:rPr>
      </w:pPr>
      <w:r w:rsidRPr="00D77374">
        <w:t>C</w:t>
      </w:r>
      <w:r w:rsidRPr="00D77374">
        <w:t>．</w:t>
      </w:r>
      <w:r w:rsidRPr="00D77374">
        <w:rPr>
          <w:rFonts w:ascii="宋体" w:hAnsi="宋体" w:cs="宋体"/>
        </w:rPr>
        <w:t>开关</w:t>
      </w:r>
      <w:r w:rsidRPr="00D77374">
        <w:rPr>
          <w:rFonts w:eastAsia="Times New Roman"/>
        </w:rPr>
        <w:t>S</w:t>
      </w:r>
      <w:r w:rsidRPr="00D77374">
        <w:rPr>
          <w:rFonts w:ascii="宋体" w:hAnsi="宋体" w:cs="宋体"/>
        </w:rPr>
        <w:t>由</w:t>
      </w:r>
      <w:r w:rsidRPr="00D77374">
        <w:rPr>
          <w:rFonts w:eastAsia="Times New Roman"/>
        </w:rPr>
        <w:t>a</w:t>
      </w:r>
      <w:r w:rsidRPr="00D77374">
        <w:rPr>
          <w:rFonts w:ascii="宋体" w:hAnsi="宋体" w:cs="宋体"/>
        </w:rPr>
        <w:t>拨到</w:t>
      </w:r>
      <w:r w:rsidRPr="00D77374">
        <w:rPr>
          <w:rFonts w:eastAsia="Times New Roman"/>
        </w:rPr>
        <w:t>b</w:t>
      </w:r>
      <w:r w:rsidRPr="00D77374">
        <w:rPr>
          <w:rFonts w:ascii="宋体" w:hAnsi="宋体" w:cs="宋体"/>
        </w:rPr>
        <w:t>时，电磁铁的磁极发生改变</w:t>
      </w:r>
    </w:p>
    <w:p w:rsidR="00DC643B" w:rsidRPr="00D77374" w:rsidRDefault="00DC643B" w:rsidP="00DC643B">
      <w:pPr>
        <w:spacing w:line="360" w:lineRule="auto"/>
        <w:jc w:val="left"/>
        <w:textAlignment w:val="center"/>
        <w:rPr>
          <w:rFonts w:ascii="宋体" w:hAnsi="宋体" w:cs="宋体"/>
        </w:rPr>
      </w:pPr>
      <w:r w:rsidRPr="00D77374">
        <w:t>D</w:t>
      </w:r>
      <w:r w:rsidRPr="00D77374">
        <w:t>．</w:t>
      </w:r>
      <w:r w:rsidRPr="00D77374">
        <w:rPr>
          <w:rFonts w:ascii="宋体" w:hAnsi="宋体" w:cs="宋体"/>
        </w:rPr>
        <w:t>开关</w:t>
      </w:r>
      <w:r w:rsidRPr="00D77374">
        <w:rPr>
          <w:rFonts w:eastAsia="Times New Roman"/>
        </w:rPr>
        <w:t>S</w:t>
      </w:r>
      <w:r w:rsidRPr="00D77374">
        <w:rPr>
          <w:rFonts w:ascii="宋体" w:hAnsi="宋体" w:cs="宋体"/>
        </w:rPr>
        <w:t>由</w:t>
      </w:r>
      <w:r w:rsidRPr="00D77374">
        <w:rPr>
          <w:rFonts w:eastAsia="Times New Roman"/>
        </w:rPr>
        <w:t>a</w:t>
      </w:r>
      <w:r w:rsidRPr="00D77374">
        <w:rPr>
          <w:rFonts w:ascii="宋体" w:hAnsi="宋体" w:cs="宋体"/>
        </w:rPr>
        <w:t>拨到</w:t>
      </w:r>
      <w:r w:rsidRPr="00D77374">
        <w:rPr>
          <w:rFonts w:eastAsia="Times New Roman"/>
        </w:rPr>
        <w:t>b</w:t>
      </w:r>
      <w:r w:rsidRPr="00D77374">
        <w:rPr>
          <w:rFonts w:ascii="宋体" w:hAnsi="宋体" w:cs="宋体"/>
        </w:rPr>
        <w:t>，调节滑动变阻器，使电流表示数不变，则电磁铁的磁性增强</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A</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．开关</w:t>
      </w:r>
      <w:r w:rsidRPr="00CA24AA">
        <w:rPr>
          <w:rFonts w:eastAsia="Times New Roman"/>
          <w:color w:val="FF0000"/>
        </w:rPr>
        <w:t>S</w:t>
      </w:r>
      <w:r w:rsidRPr="00CA24AA">
        <w:rPr>
          <w:rFonts w:ascii="宋体" w:hAnsi="宋体" w:cs="宋体"/>
          <w:color w:val="FF0000"/>
        </w:rPr>
        <w:t>拨到</w:t>
      </w:r>
      <w:r w:rsidRPr="00CA24AA">
        <w:rPr>
          <w:rFonts w:eastAsia="Times New Roman"/>
          <w:color w:val="FF0000"/>
        </w:rPr>
        <w:t>a</w:t>
      </w:r>
      <w:r w:rsidRPr="00CA24AA">
        <w:rPr>
          <w:rFonts w:ascii="宋体" w:hAnsi="宋体" w:cs="宋体"/>
          <w:color w:val="FF0000"/>
        </w:rPr>
        <w:t>时，由安倍定则可判断螺线管左端为</w:t>
      </w:r>
      <w:r w:rsidRPr="00CA24AA">
        <w:rPr>
          <w:rFonts w:eastAsia="Times New Roman"/>
          <w:color w:val="FF0000"/>
        </w:rPr>
        <w:t>N</w:t>
      </w:r>
      <w:r w:rsidRPr="00CA24AA">
        <w:rPr>
          <w:rFonts w:ascii="宋体" w:hAnsi="宋体" w:cs="宋体"/>
          <w:color w:val="FF0000"/>
        </w:rPr>
        <w:t>极，根据异名磁极相互吸引，可知小磁针静止时</w:t>
      </w:r>
      <w:r w:rsidRPr="00CA24AA">
        <w:rPr>
          <w:rFonts w:eastAsia="Times New Roman"/>
          <w:color w:val="FF0000"/>
        </w:rPr>
        <w:t>B</w:t>
      </w:r>
      <w:r w:rsidRPr="00CA24AA">
        <w:rPr>
          <w:rFonts w:ascii="宋体" w:hAnsi="宋体" w:cs="宋体"/>
          <w:color w:val="FF0000"/>
        </w:rPr>
        <w:t>端为</w:t>
      </w:r>
      <w:r w:rsidRPr="00CA24AA">
        <w:rPr>
          <w:rFonts w:eastAsia="Times New Roman"/>
          <w:color w:val="FF0000"/>
        </w:rPr>
        <w:t>N</w:t>
      </w:r>
      <w:r w:rsidRPr="00CA24AA">
        <w:rPr>
          <w:rFonts w:ascii="宋体" w:hAnsi="宋体" w:cs="宋体"/>
          <w:color w:val="FF0000"/>
        </w:rPr>
        <w:t>极，故</w:t>
      </w:r>
      <w:r w:rsidRPr="00CA24AA">
        <w:rPr>
          <w:rFonts w:eastAsia="Times New Roman"/>
          <w:color w:val="FF0000"/>
        </w:rPr>
        <w:t>A</w:t>
      </w:r>
      <w:r w:rsidRPr="00CA24AA">
        <w:rPr>
          <w:rFonts w:ascii="宋体" w:hAnsi="宋体" w:cs="宋体"/>
          <w:color w:val="FF0000"/>
        </w:rPr>
        <w:t>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．开关</w:t>
      </w:r>
      <w:r w:rsidRPr="00CA24AA">
        <w:rPr>
          <w:rFonts w:eastAsia="Times New Roman"/>
          <w:color w:val="FF0000"/>
        </w:rPr>
        <w:t>S</w:t>
      </w:r>
      <w:r w:rsidRPr="00CA24AA">
        <w:rPr>
          <w:rFonts w:ascii="宋体" w:hAnsi="宋体" w:cs="宋体"/>
          <w:color w:val="FF0000"/>
        </w:rPr>
        <w:t>拨到</w:t>
      </w:r>
      <w:r w:rsidRPr="00CA24AA">
        <w:rPr>
          <w:rFonts w:eastAsia="Times New Roman"/>
          <w:color w:val="FF0000"/>
        </w:rPr>
        <w:t>a</w:t>
      </w:r>
      <w:r w:rsidRPr="00CA24AA">
        <w:rPr>
          <w:rFonts w:ascii="宋体" w:hAnsi="宋体" w:cs="宋体"/>
          <w:color w:val="FF0000"/>
        </w:rPr>
        <w:t>，滑动变阻器的滑片向右滑动时接入阻值变大，电路电流变小，故电磁铁的磁性减弱，故</w:t>
      </w:r>
      <w:r w:rsidRPr="00CA24AA">
        <w:rPr>
          <w:rFonts w:eastAsia="Times New Roman"/>
          <w:color w:val="FF0000"/>
        </w:rPr>
        <w:t>B</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．开关</w:t>
      </w:r>
      <w:r w:rsidRPr="00CA24AA">
        <w:rPr>
          <w:rFonts w:eastAsia="Times New Roman"/>
          <w:color w:val="FF0000"/>
        </w:rPr>
        <w:t>S</w:t>
      </w:r>
      <w:r w:rsidRPr="00CA24AA">
        <w:rPr>
          <w:rFonts w:ascii="宋体" w:hAnsi="宋体" w:cs="宋体"/>
          <w:color w:val="FF0000"/>
        </w:rPr>
        <w:t>由</w:t>
      </w:r>
      <w:r w:rsidRPr="00CA24AA">
        <w:rPr>
          <w:rFonts w:eastAsia="Times New Roman"/>
          <w:color w:val="FF0000"/>
        </w:rPr>
        <w:t>a</w:t>
      </w:r>
      <w:r w:rsidRPr="00CA24AA">
        <w:rPr>
          <w:rFonts w:ascii="宋体" w:hAnsi="宋体" w:cs="宋体"/>
          <w:color w:val="FF0000"/>
        </w:rPr>
        <w:t>拨到</w:t>
      </w:r>
      <w:r w:rsidRPr="00CA24AA">
        <w:rPr>
          <w:rFonts w:eastAsia="Times New Roman"/>
          <w:color w:val="FF0000"/>
        </w:rPr>
        <w:t>b</w:t>
      </w:r>
      <w:r w:rsidRPr="00CA24AA">
        <w:rPr>
          <w:rFonts w:ascii="宋体" w:hAnsi="宋体" w:cs="宋体"/>
          <w:color w:val="FF0000"/>
        </w:rPr>
        <w:t>时，由安倍定则可判断螺线管左端仍为</w:t>
      </w:r>
      <w:r w:rsidRPr="00CA24AA">
        <w:rPr>
          <w:rFonts w:eastAsia="Times New Roman"/>
          <w:color w:val="FF0000"/>
        </w:rPr>
        <w:t>N</w:t>
      </w:r>
      <w:r w:rsidRPr="00CA24AA">
        <w:rPr>
          <w:rFonts w:ascii="宋体" w:hAnsi="宋体" w:cs="宋体"/>
          <w:color w:val="FF0000"/>
        </w:rPr>
        <w:t>极，电磁铁的磁极未发生改变，故</w:t>
      </w:r>
      <w:r w:rsidRPr="00CA24AA">
        <w:rPr>
          <w:rFonts w:eastAsia="Times New Roman"/>
          <w:color w:val="FF0000"/>
        </w:rPr>
        <w:t>C</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．开关</w:t>
      </w:r>
      <w:r w:rsidRPr="00CA24AA">
        <w:rPr>
          <w:rFonts w:eastAsia="Times New Roman"/>
          <w:color w:val="FF0000"/>
        </w:rPr>
        <w:t>S</w:t>
      </w:r>
      <w:r w:rsidRPr="00CA24AA">
        <w:rPr>
          <w:rFonts w:ascii="宋体" w:hAnsi="宋体" w:cs="宋体"/>
          <w:color w:val="FF0000"/>
        </w:rPr>
        <w:t>由</w:t>
      </w:r>
      <w:r w:rsidRPr="00CA24AA">
        <w:rPr>
          <w:rFonts w:eastAsia="Times New Roman"/>
          <w:color w:val="FF0000"/>
        </w:rPr>
        <w:t>a</w:t>
      </w:r>
      <w:r w:rsidRPr="00CA24AA">
        <w:rPr>
          <w:rFonts w:ascii="宋体" w:hAnsi="宋体" w:cs="宋体"/>
          <w:color w:val="FF0000"/>
        </w:rPr>
        <w:t>拨到</w:t>
      </w:r>
      <w:r w:rsidRPr="00CA24AA">
        <w:rPr>
          <w:rFonts w:eastAsia="Times New Roman"/>
          <w:color w:val="FF0000"/>
        </w:rPr>
        <w:t>b</w:t>
      </w:r>
      <w:r w:rsidRPr="00CA24AA">
        <w:rPr>
          <w:rFonts w:ascii="宋体" w:hAnsi="宋体" w:cs="宋体"/>
          <w:color w:val="FF0000"/>
        </w:rPr>
        <w:t>，调节滑动变阻器，使电流表示数不变，但绕线匝数变少，则电磁铁的磁性减弱，故</w:t>
      </w:r>
      <w:r w:rsidRPr="00CA24AA">
        <w:rPr>
          <w:rFonts w:eastAsia="Times New Roman"/>
          <w:color w:val="FF0000"/>
        </w:rPr>
        <w:t>D</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A</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11</w:t>
      </w:r>
      <w:r w:rsidRPr="00D77374">
        <w:t>．（</w:t>
      </w:r>
      <w:r w:rsidRPr="00D77374">
        <w:t>2020·</w:t>
      </w:r>
      <w:r w:rsidRPr="00D77374">
        <w:t>浙江温州</w:t>
      </w:r>
      <w:r w:rsidRPr="00D77374">
        <w:rPr>
          <w:rFonts w:ascii="Tahoma" w:hAnsi="Tahoma" w:cs="Tahoma"/>
        </w:rPr>
        <w:t>�</w:t>
      </w:r>
      <w:r w:rsidRPr="00D77374">
        <w:t>初三二模）</w:t>
      </w:r>
      <w:r w:rsidRPr="00D77374">
        <w:rPr>
          <w:rFonts w:ascii="宋体" w:hAnsi="宋体" w:cs="宋体"/>
        </w:rPr>
        <w:t>如图所示是一款名为</w:t>
      </w:r>
      <w:proofErr w:type="spellStart"/>
      <w:r w:rsidRPr="00D77374">
        <w:rPr>
          <w:rFonts w:eastAsia="Times New Roman"/>
        </w:rPr>
        <w:t>nPower</w:t>
      </w:r>
      <w:proofErr w:type="spellEnd"/>
      <w:r w:rsidRPr="00D77374">
        <w:rPr>
          <w:rFonts w:ascii="宋体" w:hAnsi="宋体" w:cs="宋体"/>
        </w:rPr>
        <w:t>的充电器。它的内部主要由磁性物质以及线圈组成。消费者只需将它带在身上行走散步，或是用手摇方式让它震动即可产生电。此款充电器的发电原理与下列实验原理相同的是（　　）</w:t>
      </w:r>
    </w:p>
    <w:p w:rsidR="00DC643B" w:rsidRPr="00D77374" w:rsidRDefault="00DC643B" w:rsidP="00DC643B">
      <w:pPr>
        <w:spacing w:line="360" w:lineRule="auto"/>
        <w:jc w:val="left"/>
        <w:textAlignment w:val="center"/>
      </w:pPr>
      <w:r>
        <w:rPr>
          <w:noProof/>
        </w:rPr>
        <w:lastRenderedPageBreak/>
        <w:drawing>
          <wp:inline distT="0" distB="0" distL="0" distR="0">
            <wp:extent cx="885825" cy="1076325"/>
            <wp:effectExtent l="0" t="0" r="9525" b="9525"/>
            <wp:docPr id="214" name="图片 2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5825" cy="1076325"/>
                    </a:xfrm>
                    <a:prstGeom prst="rect">
                      <a:avLst/>
                    </a:prstGeom>
                    <a:noFill/>
                    <a:ln>
                      <a:noFill/>
                    </a:ln>
                  </pic:spPr>
                </pic:pic>
              </a:graphicData>
            </a:graphic>
          </wp:inline>
        </w:drawing>
      </w:r>
    </w:p>
    <w:p w:rsidR="00DC643B" w:rsidRPr="00D77374" w:rsidRDefault="00DC643B" w:rsidP="00DC643B">
      <w:pPr>
        <w:tabs>
          <w:tab w:val="left" w:pos="2076"/>
          <w:tab w:val="left" w:pos="4153"/>
          <w:tab w:val="left" w:pos="6229"/>
        </w:tabs>
        <w:spacing w:line="360" w:lineRule="auto"/>
        <w:jc w:val="left"/>
        <w:textAlignment w:val="center"/>
      </w:pPr>
      <w:r w:rsidRPr="00D77374">
        <w:t>A</w:t>
      </w:r>
      <w:r w:rsidRPr="00D77374">
        <w:t>．</w:t>
      </w:r>
      <w:r>
        <w:rPr>
          <w:noProof/>
        </w:rPr>
        <w:drawing>
          <wp:inline distT="0" distB="0" distL="0" distR="0">
            <wp:extent cx="1133475" cy="828675"/>
            <wp:effectExtent l="0" t="0" r="9525" b="9525"/>
            <wp:docPr id="213" name="图片 2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33475" cy="828675"/>
                    </a:xfrm>
                    <a:prstGeom prst="rect">
                      <a:avLst/>
                    </a:prstGeom>
                    <a:noFill/>
                    <a:ln>
                      <a:noFill/>
                    </a:ln>
                  </pic:spPr>
                </pic:pic>
              </a:graphicData>
            </a:graphic>
          </wp:inline>
        </w:drawing>
      </w:r>
      <w:r w:rsidRPr="00D77374">
        <w:tab/>
        <w:t>B</w:t>
      </w:r>
      <w:r w:rsidRPr="00D77374">
        <w:t>．</w:t>
      </w:r>
      <w:r>
        <w:rPr>
          <w:noProof/>
        </w:rPr>
        <w:drawing>
          <wp:inline distT="0" distB="0" distL="0" distR="0">
            <wp:extent cx="1495425" cy="971550"/>
            <wp:effectExtent l="0" t="0" r="9525" b="0"/>
            <wp:docPr id="212" name="图片 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95425" cy="971550"/>
                    </a:xfrm>
                    <a:prstGeom prst="rect">
                      <a:avLst/>
                    </a:prstGeom>
                    <a:noFill/>
                    <a:ln>
                      <a:noFill/>
                    </a:ln>
                  </pic:spPr>
                </pic:pic>
              </a:graphicData>
            </a:graphic>
          </wp:inline>
        </w:drawing>
      </w:r>
      <w:r w:rsidRPr="00D77374">
        <w:tab/>
        <w:t>C</w:t>
      </w:r>
      <w:r w:rsidRPr="00D77374">
        <w:t>．</w:t>
      </w:r>
      <w:r>
        <w:rPr>
          <w:noProof/>
        </w:rPr>
        <w:drawing>
          <wp:inline distT="0" distB="0" distL="0" distR="0">
            <wp:extent cx="1400175" cy="1009650"/>
            <wp:effectExtent l="0" t="0" r="9525" b="0"/>
            <wp:docPr id="211" name="图片 2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00175" cy="1009650"/>
                    </a:xfrm>
                    <a:prstGeom prst="rect">
                      <a:avLst/>
                    </a:prstGeom>
                    <a:noFill/>
                    <a:ln>
                      <a:noFill/>
                    </a:ln>
                  </pic:spPr>
                </pic:pic>
              </a:graphicData>
            </a:graphic>
          </wp:inline>
        </w:drawing>
      </w:r>
      <w:r w:rsidRPr="00D77374">
        <w:tab/>
        <w:t>D</w:t>
      </w:r>
      <w:r w:rsidRPr="00D77374">
        <w:t>．</w:t>
      </w:r>
      <w:r>
        <w:rPr>
          <w:noProof/>
        </w:rPr>
        <w:drawing>
          <wp:inline distT="0" distB="0" distL="0" distR="0">
            <wp:extent cx="1266825" cy="933450"/>
            <wp:effectExtent l="0" t="0" r="9525" b="0"/>
            <wp:docPr id="210" name="图片 2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66825" cy="933450"/>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C</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消费者只需将它带在身上行走散步，或是用手摇方式让它震动即可产生电，这是电磁感应现象。</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．图中是奥斯特实验，说明了通电导体周围有磁场，故</w:t>
      </w:r>
      <w:r w:rsidRPr="00CA24AA">
        <w:rPr>
          <w:rFonts w:eastAsia="Times New Roman"/>
          <w:color w:val="FF0000"/>
        </w:rPr>
        <w:t>A</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BD</w:t>
      </w:r>
      <w:r w:rsidRPr="00CA24AA">
        <w:rPr>
          <w:rFonts w:ascii="宋体" w:hAnsi="宋体" w:cs="宋体"/>
          <w:color w:val="FF0000"/>
        </w:rPr>
        <w:t>．图有电源，通电导体在磁场中受力而运动，这是电动机的原理图，故</w:t>
      </w:r>
      <w:r w:rsidRPr="00CA24AA">
        <w:rPr>
          <w:rFonts w:eastAsia="Times New Roman"/>
          <w:color w:val="FF0000"/>
        </w:rPr>
        <w:t>BD</w:t>
      </w:r>
      <w:r w:rsidRPr="00CA24AA">
        <w:rPr>
          <w:rFonts w:ascii="宋体" w:hAnsi="宋体" w:cs="宋体"/>
          <w:color w:val="FF0000"/>
        </w:rPr>
        <w:t>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．由图知，开关闭合后，在外力作用下使导体左右移动，做切割磁感线运动，此时有感应电流产生，是电磁感应现象，故</w:t>
      </w:r>
      <w:r w:rsidRPr="00CA24AA">
        <w:rPr>
          <w:rFonts w:eastAsia="Times New Roman"/>
          <w:color w:val="FF0000"/>
        </w:rPr>
        <w:t>C</w:t>
      </w:r>
      <w:r w:rsidRPr="00CA24AA">
        <w:rPr>
          <w:rFonts w:ascii="宋体" w:hAnsi="宋体" w:cs="宋体"/>
          <w:color w:val="FF0000"/>
        </w:rPr>
        <w:t>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C</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12</w:t>
      </w:r>
      <w:r w:rsidRPr="00D77374">
        <w:t>．（</w:t>
      </w:r>
      <w:r w:rsidRPr="00D77374">
        <w:t>2020·</w:t>
      </w:r>
      <w:r w:rsidRPr="00D77374">
        <w:t>湖南衡阳</w:t>
      </w:r>
      <w:r w:rsidRPr="00D77374">
        <w:rPr>
          <w:rFonts w:ascii="Tahoma" w:hAnsi="Tahoma" w:cs="Tahoma"/>
        </w:rPr>
        <w:t>�</w:t>
      </w:r>
      <w:r w:rsidRPr="00D77374">
        <w:t>初三零模）</w:t>
      </w:r>
      <w:r w:rsidRPr="00D77374">
        <w:rPr>
          <w:rFonts w:ascii="宋体" w:hAnsi="宋体" w:cs="宋体"/>
        </w:rPr>
        <w:t>关于下列四个实验装置的说法正确的是</w:t>
      </w:r>
    </w:p>
    <w:p w:rsidR="00DC643B" w:rsidRPr="00D77374" w:rsidRDefault="00DC643B" w:rsidP="00DC643B">
      <w:pPr>
        <w:spacing w:line="360" w:lineRule="auto"/>
        <w:jc w:val="left"/>
        <w:textAlignment w:val="center"/>
      </w:pPr>
      <w:r>
        <w:rPr>
          <w:noProof/>
        </w:rPr>
        <w:drawing>
          <wp:inline distT="0" distB="0" distL="0" distR="0">
            <wp:extent cx="4124325" cy="771525"/>
            <wp:effectExtent l="0" t="0" r="9525" b="9525"/>
            <wp:docPr id="209" name="图片 2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24325" cy="771525"/>
                    </a:xfrm>
                    <a:prstGeom prst="rect">
                      <a:avLst/>
                    </a:prstGeom>
                    <a:noFill/>
                    <a:ln>
                      <a:noFill/>
                    </a:ln>
                  </pic:spPr>
                </pic:pic>
              </a:graphicData>
            </a:graphic>
          </wp:inline>
        </w:drawing>
      </w:r>
    </w:p>
    <w:p w:rsidR="00DC643B" w:rsidRPr="00D77374" w:rsidRDefault="00DC643B" w:rsidP="00DC643B">
      <w:pPr>
        <w:spacing w:line="360" w:lineRule="auto"/>
        <w:jc w:val="left"/>
        <w:textAlignment w:val="center"/>
        <w:rPr>
          <w:rFonts w:ascii="宋体" w:hAnsi="宋体" w:cs="宋体"/>
        </w:rPr>
      </w:pPr>
      <w:r w:rsidRPr="00D77374">
        <w:t>A</w:t>
      </w:r>
      <w:r w:rsidRPr="00D77374">
        <w:t>．</w:t>
      </w:r>
      <w:r w:rsidRPr="00D77374">
        <w:rPr>
          <w:rFonts w:ascii="宋体" w:hAnsi="宋体" w:cs="宋体"/>
        </w:rPr>
        <w:t>甲装置闭合电路后磁针会偏转说明磁场能产生电流</w:t>
      </w:r>
    </w:p>
    <w:p w:rsidR="00DC643B" w:rsidRPr="00D77374" w:rsidRDefault="00DC643B" w:rsidP="00DC643B">
      <w:pPr>
        <w:spacing w:line="360" w:lineRule="auto"/>
        <w:jc w:val="left"/>
        <w:textAlignment w:val="center"/>
        <w:rPr>
          <w:rFonts w:ascii="宋体" w:hAnsi="宋体" w:cs="宋体"/>
        </w:rPr>
      </w:pPr>
      <w:r w:rsidRPr="00D77374">
        <w:t>B</w:t>
      </w:r>
      <w:r w:rsidRPr="00D77374">
        <w:t>．</w:t>
      </w:r>
      <w:r w:rsidRPr="00D77374">
        <w:rPr>
          <w:rFonts w:ascii="宋体" w:hAnsi="宋体" w:cs="宋体"/>
        </w:rPr>
        <w:t>利用乙实验的原理可制成电动机</w:t>
      </w:r>
    </w:p>
    <w:p w:rsidR="00DC643B" w:rsidRPr="00D77374" w:rsidRDefault="00DC643B" w:rsidP="00DC643B">
      <w:pPr>
        <w:spacing w:line="360" w:lineRule="auto"/>
        <w:jc w:val="left"/>
        <w:textAlignment w:val="center"/>
        <w:rPr>
          <w:rFonts w:ascii="宋体" w:hAnsi="宋体" w:cs="宋体"/>
        </w:rPr>
      </w:pPr>
      <w:r w:rsidRPr="00D77374">
        <w:t>C</w:t>
      </w:r>
      <w:r w:rsidRPr="00D77374">
        <w:t>．</w:t>
      </w:r>
      <w:r w:rsidRPr="00D77374">
        <w:rPr>
          <w:rFonts w:ascii="宋体" w:hAnsi="宋体" w:cs="宋体"/>
        </w:rPr>
        <w:t>利用丙实验能实现机械能向电能的转化</w:t>
      </w:r>
    </w:p>
    <w:p w:rsidR="00DC643B" w:rsidRPr="00D77374" w:rsidRDefault="00DC643B" w:rsidP="00DC643B">
      <w:pPr>
        <w:spacing w:line="360" w:lineRule="auto"/>
        <w:jc w:val="left"/>
        <w:textAlignment w:val="center"/>
        <w:rPr>
          <w:rFonts w:ascii="宋体" w:hAnsi="宋体" w:cs="宋体"/>
        </w:rPr>
      </w:pPr>
      <w:r w:rsidRPr="00D77374">
        <w:t>D</w:t>
      </w:r>
      <w:r w:rsidRPr="00D77374">
        <w:t>．</w:t>
      </w:r>
      <w:r w:rsidRPr="00D77374">
        <w:rPr>
          <w:rFonts w:ascii="宋体" w:hAnsi="宋体" w:cs="宋体"/>
        </w:rPr>
        <w:t>丁图中两磁极相排斥是通过磁场发生的</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D</w:t>
      </w:r>
    </w:p>
    <w:p w:rsidR="00DC643B" w:rsidRPr="00CA24AA" w:rsidRDefault="00DC643B" w:rsidP="00DC643B">
      <w:pPr>
        <w:spacing w:line="360" w:lineRule="auto"/>
        <w:jc w:val="left"/>
        <w:textAlignment w:val="center"/>
        <w:rPr>
          <w:color w:val="FF0000"/>
        </w:rPr>
      </w:pPr>
      <w:r w:rsidRPr="00CA24AA">
        <w:rPr>
          <w:color w:val="FF0000"/>
        </w:rPr>
        <w:lastRenderedPageBreak/>
        <w:t>【解析】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、甲图是奥斯特实验，将通电导线放在小磁针上方时，小磁针发生了偏转，说明通电导线周围存在磁场，故</w:t>
      </w:r>
      <w:r w:rsidRPr="00CA24AA">
        <w:rPr>
          <w:rFonts w:eastAsia="Times New Roman"/>
          <w:color w:val="FF0000"/>
        </w:rPr>
        <w:t>A</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、乙图，当闭合电路的一部分导体在磁场中做切割磁感线运动，电路中产生感应电流，属于电磁感应现象，利用该原理制成了发电机，故</w:t>
      </w:r>
      <w:r w:rsidRPr="00CA24AA">
        <w:rPr>
          <w:rFonts w:eastAsia="Times New Roman"/>
          <w:color w:val="FF0000"/>
        </w:rPr>
        <w:t>B</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、丙图，当导体中通以电流时，导体棒会在磁场中运动，即通电导体在磁场中受到力的作用，此过程中电能转化为机械能，故</w:t>
      </w:r>
      <w:r w:rsidRPr="00CA24AA">
        <w:rPr>
          <w:rFonts w:eastAsia="Times New Roman"/>
          <w:color w:val="FF0000"/>
        </w:rPr>
        <w:t>C</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、丁图，两个</w:t>
      </w:r>
      <w:r w:rsidRPr="00CA24AA">
        <w:rPr>
          <w:rFonts w:eastAsia="Times New Roman"/>
          <w:color w:val="FF0000"/>
        </w:rPr>
        <w:t>S</w:t>
      </w:r>
      <w:r w:rsidRPr="00CA24AA">
        <w:rPr>
          <w:rFonts w:ascii="宋体" w:hAnsi="宋体" w:cs="宋体"/>
          <w:color w:val="FF0000"/>
        </w:rPr>
        <w:t>极相互排斥，是通过磁场发生的，故</w:t>
      </w:r>
      <w:r w:rsidRPr="00CA24AA">
        <w:rPr>
          <w:rFonts w:eastAsia="Times New Roman"/>
          <w:color w:val="FF0000"/>
        </w:rPr>
        <w:t>D</w:t>
      </w:r>
      <w:r w:rsidRPr="00CA24AA">
        <w:rPr>
          <w:rFonts w:ascii="宋体" w:hAnsi="宋体" w:cs="宋体"/>
          <w:color w:val="FF0000"/>
        </w:rPr>
        <w:t>正确。</w:t>
      </w:r>
    </w:p>
    <w:p w:rsidR="00DC643B" w:rsidRPr="00D77374" w:rsidRDefault="00DC643B" w:rsidP="00DC643B">
      <w:pPr>
        <w:spacing w:line="360" w:lineRule="auto"/>
        <w:jc w:val="left"/>
        <w:textAlignment w:val="center"/>
        <w:rPr>
          <w:rFonts w:ascii="宋体" w:hAnsi="宋体" w:cs="宋体"/>
        </w:rPr>
      </w:pPr>
      <w:r>
        <w:rPr>
          <w:rFonts w:hint="eastAsia"/>
        </w:rPr>
        <w:t>13</w:t>
      </w:r>
      <w:r w:rsidRPr="00D77374">
        <w:t>．（</w:t>
      </w:r>
      <w:r w:rsidRPr="00D77374">
        <w:t>2020·</w:t>
      </w:r>
      <w:r w:rsidRPr="00D77374">
        <w:t>河北遵化</w:t>
      </w:r>
      <w:r w:rsidRPr="00D77374">
        <w:rPr>
          <w:rFonts w:ascii="Tahoma" w:hAnsi="Tahoma" w:cs="Tahoma"/>
        </w:rPr>
        <w:t>�</w:t>
      </w:r>
      <w:r w:rsidRPr="00D77374">
        <w:t>初三三模）</w:t>
      </w:r>
      <w:r w:rsidRPr="00D77374">
        <w:rPr>
          <w:rFonts w:ascii="宋体" w:hAnsi="宋体" w:cs="宋体"/>
        </w:rPr>
        <w:t>对下列各图的描述中，正确的是（　　）</w:t>
      </w:r>
    </w:p>
    <w:p w:rsidR="00DC643B" w:rsidRPr="00D77374" w:rsidRDefault="00DC643B" w:rsidP="00DC643B">
      <w:pPr>
        <w:spacing w:line="360" w:lineRule="auto"/>
        <w:jc w:val="left"/>
        <w:textAlignment w:val="center"/>
      </w:pPr>
      <w:r>
        <w:rPr>
          <w:noProof/>
        </w:rPr>
        <w:drawing>
          <wp:inline distT="0" distB="0" distL="0" distR="0">
            <wp:extent cx="4714875" cy="1295400"/>
            <wp:effectExtent l="0" t="0" r="9525" b="0"/>
            <wp:docPr id="208" name="图片 2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14875" cy="1295400"/>
                    </a:xfrm>
                    <a:prstGeom prst="rect">
                      <a:avLst/>
                    </a:prstGeom>
                    <a:noFill/>
                    <a:ln>
                      <a:noFill/>
                    </a:ln>
                  </pic:spPr>
                </pic:pic>
              </a:graphicData>
            </a:graphic>
          </wp:inline>
        </w:drawing>
      </w:r>
    </w:p>
    <w:p w:rsidR="00DC643B" w:rsidRPr="00D77374" w:rsidRDefault="00DC643B" w:rsidP="00DC643B">
      <w:pPr>
        <w:spacing w:line="360" w:lineRule="auto"/>
        <w:jc w:val="left"/>
        <w:textAlignment w:val="center"/>
        <w:rPr>
          <w:rFonts w:ascii="宋体" w:hAnsi="宋体" w:cs="宋体"/>
        </w:rPr>
      </w:pPr>
      <w:r w:rsidRPr="00D77374">
        <w:t>A</w:t>
      </w:r>
      <w:r w:rsidRPr="00D77374">
        <w:t>．</w:t>
      </w:r>
      <w:r w:rsidRPr="00D77374">
        <w:rPr>
          <w:rFonts w:ascii="宋体" w:hAnsi="宋体" w:cs="宋体"/>
        </w:rPr>
        <w:t>甲图中导体棒</w:t>
      </w:r>
      <w:proofErr w:type="spellStart"/>
      <w:r w:rsidRPr="00D77374">
        <w:rPr>
          <w:rFonts w:eastAsia="Times New Roman"/>
          <w:i/>
        </w:rPr>
        <w:t>ab</w:t>
      </w:r>
      <w:proofErr w:type="spellEnd"/>
      <w:r w:rsidRPr="00D77374">
        <w:rPr>
          <w:rFonts w:ascii="宋体" w:hAnsi="宋体" w:cs="宋体"/>
        </w:rPr>
        <w:t>竖直向上运动时，电流表指针将会摆动</w:t>
      </w:r>
    </w:p>
    <w:p w:rsidR="00DC643B" w:rsidRPr="00D77374" w:rsidRDefault="00DC643B" w:rsidP="00DC643B">
      <w:pPr>
        <w:spacing w:line="360" w:lineRule="auto"/>
        <w:jc w:val="left"/>
        <w:textAlignment w:val="center"/>
        <w:rPr>
          <w:rFonts w:ascii="宋体" w:hAnsi="宋体" w:cs="宋体"/>
        </w:rPr>
      </w:pPr>
      <w:r w:rsidRPr="00D77374">
        <w:t>B</w:t>
      </w:r>
      <w:r w:rsidRPr="00D77374">
        <w:t>．</w:t>
      </w:r>
      <w:r w:rsidRPr="00D77374">
        <w:rPr>
          <w:rFonts w:ascii="宋体" w:hAnsi="宋体" w:cs="宋体"/>
        </w:rPr>
        <w:t>乙图的实验表明磁可以生电</w:t>
      </w:r>
    </w:p>
    <w:p w:rsidR="00DC643B" w:rsidRPr="00D77374" w:rsidRDefault="00DC643B" w:rsidP="00DC643B">
      <w:pPr>
        <w:spacing w:line="360" w:lineRule="auto"/>
        <w:jc w:val="left"/>
        <w:textAlignment w:val="center"/>
        <w:rPr>
          <w:rFonts w:ascii="宋体" w:hAnsi="宋体" w:cs="宋体"/>
        </w:rPr>
      </w:pPr>
      <w:r w:rsidRPr="00D77374">
        <w:t>C</w:t>
      </w:r>
      <w:r w:rsidRPr="00D77374">
        <w:t>．</w:t>
      </w:r>
      <w:r w:rsidRPr="00D77374">
        <w:rPr>
          <w:rFonts w:ascii="宋体" w:hAnsi="宋体" w:cs="宋体"/>
        </w:rPr>
        <w:t>丙图的实验可以探究电磁铁磁性的强弱与线圈匝数的关系</w:t>
      </w:r>
    </w:p>
    <w:p w:rsidR="00DC643B" w:rsidRPr="00D77374" w:rsidRDefault="00DC643B" w:rsidP="00DC643B">
      <w:pPr>
        <w:spacing w:line="360" w:lineRule="auto"/>
        <w:jc w:val="left"/>
        <w:textAlignment w:val="center"/>
        <w:rPr>
          <w:rFonts w:ascii="宋体" w:hAnsi="宋体" w:cs="宋体"/>
        </w:rPr>
      </w:pPr>
      <w:r w:rsidRPr="00D77374">
        <w:t>D</w:t>
      </w:r>
      <w:r w:rsidRPr="00D77374">
        <w:t>．</w:t>
      </w:r>
      <w:r w:rsidRPr="00D77374">
        <w:rPr>
          <w:rFonts w:ascii="宋体" w:hAnsi="宋体" w:cs="宋体"/>
        </w:rPr>
        <w:t>丁图中螺线管上方小磁针静止时</w:t>
      </w:r>
      <w:r w:rsidRPr="00D77374">
        <w:rPr>
          <w:rFonts w:eastAsia="Times New Roman"/>
          <w:i/>
        </w:rPr>
        <w:t>a</w:t>
      </w:r>
      <w:r w:rsidRPr="00D77374">
        <w:rPr>
          <w:rFonts w:ascii="宋体" w:hAnsi="宋体" w:cs="宋体"/>
        </w:rPr>
        <w:t>端是</w:t>
      </w:r>
      <w:r w:rsidRPr="00D77374">
        <w:rPr>
          <w:rFonts w:eastAsia="Times New Roman"/>
        </w:rPr>
        <w:t>S</w:t>
      </w:r>
      <w:r w:rsidRPr="00D77374">
        <w:rPr>
          <w:rFonts w:ascii="宋体" w:hAnsi="宋体" w:cs="宋体"/>
        </w:rPr>
        <w:t>极</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C</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．甲图中导体棒</w:t>
      </w:r>
      <w:proofErr w:type="spellStart"/>
      <w:r w:rsidRPr="00CA24AA">
        <w:rPr>
          <w:rFonts w:eastAsia="Times New Roman"/>
          <w:i/>
          <w:color w:val="FF0000"/>
        </w:rPr>
        <w:t>ab</w:t>
      </w:r>
      <w:proofErr w:type="spellEnd"/>
      <w:r w:rsidRPr="00CA24AA">
        <w:rPr>
          <w:rFonts w:ascii="宋体" w:hAnsi="宋体" w:cs="宋体"/>
          <w:color w:val="FF0000"/>
        </w:rPr>
        <w:t>竖直向上运动时，没有切割磁感线，那么电路中没有电流，电流表指针不会摆动，</w:t>
      </w:r>
      <w:r w:rsidRPr="00CA24AA">
        <w:rPr>
          <w:rFonts w:eastAsia="Times New Roman"/>
          <w:color w:val="FF0000"/>
        </w:rPr>
        <w:t>A</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．乙图的实验中，小磁针会转动，这说明小磁针受到力的作用，附近有磁场，而导线中有电流，这表明电可以生磁，</w:t>
      </w:r>
      <w:r w:rsidRPr="00CA24AA">
        <w:rPr>
          <w:rFonts w:eastAsia="Times New Roman"/>
          <w:color w:val="FF0000"/>
        </w:rPr>
        <w:t>B</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从丙图可以看到，这个电路是一个串联电路，通过两电磁铁的电流大小相等，都是有铁芯的，但是线圈匝数不同，吸引大头针的数量也不同，电磁铁磁性的强弱不同，这可以探究电磁铁磁性的强弱与线圈匝数的关系，</w:t>
      </w:r>
      <w:r w:rsidRPr="00CA24AA">
        <w:rPr>
          <w:rFonts w:eastAsia="Times New Roman"/>
          <w:color w:val="FF0000"/>
        </w:rPr>
        <w:t>C</w:t>
      </w:r>
      <w:r w:rsidRPr="00CA24AA">
        <w:rPr>
          <w:rFonts w:ascii="宋体" w:hAnsi="宋体" w:cs="宋体"/>
          <w:color w:val="FF0000"/>
        </w:rPr>
        <w:t>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lastRenderedPageBreak/>
        <w:t>D</w:t>
      </w:r>
      <w:r w:rsidRPr="00CA24AA">
        <w:rPr>
          <w:rFonts w:ascii="宋体" w:hAnsi="宋体" w:cs="宋体"/>
          <w:color w:val="FF0000"/>
        </w:rPr>
        <w:t>．从图丁可以看到，电流从电磁铁左端流入，右端流出，根据安培定则可知，用右手握住螺线管，让弯曲的四指指向螺线管中电流方向，那么大拇指所指的那端就是通电螺线管的</w:t>
      </w:r>
      <w:r w:rsidRPr="00CA24AA">
        <w:rPr>
          <w:rFonts w:eastAsia="Times New Roman"/>
          <w:color w:val="FF0000"/>
        </w:rPr>
        <w:t>N</w:t>
      </w:r>
      <w:r w:rsidRPr="00CA24AA">
        <w:rPr>
          <w:rFonts w:ascii="宋体" w:hAnsi="宋体" w:cs="宋体"/>
          <w:color w:val="FF0000"/>
        </w:rPr>
        <w:t>极，可知电磁铁右端是</w:t>
      </w:r>
      <w:r w:rsidRPr="00CA24AA">
        <w:rPr>
          <w:rFonts w:eastAsia="Times New Roman"/>
          <w:color w:val="FF0000"/>
        </w:rPr>
        <w:t>N</w:t>
      </w:r>
      <w:r w:rsidRPr="00CA24AA">
        <w:rPr>
          <w:rFonts w:ascii="宋体" w:hAnsi="宋体" w:cs="宋体"/>
          <w:color w:val="FF0000"/>
        </w:rPr>
        <w:t>极，根据同名磁极相互排斥，异名磁极相互吸引可知，小磁针静止时</w:t>
      </w:r>
      <w:r w:rsidRPr="00CA24AA">
        <w:rPr>
          <w:rFonts w:eastAsia="Times New Roman"/>
          <w:i/>
          <w:color w:val="FF0000"/>
        </w:rPr>
        <w:t>a</w:t>
      </w:r>
      <w:r w:rsidRPr="00CA24AA">
        <w:rPr>
          <w:rFonts w:ascii="宋体" w:hAnsi="宋体" w:cs="宋体"/>
          <w:color w:val="FF0000"/>
        </w:rPr>
        <w:t>端是</w:t>
      </w:r>
      <w:r w:rsidRPr="00CA24AA">
        <w:rPr>
          <w:rFonts w:eastAsia="Times New Roman"/>
          <w:color w:val="FF0000"/>
        </w:rPr>
        <w:t>N</w:t>
      </w:r>
      <w:r w:rsidRPr="00CA24AA">
        <w:rPr>
          <w:rFonts w:ascii="宋体" w:hAnsi="宋体" w:cs="宋体"/>
          <w:color w:val="FF0000"/>
        </w:rPr>
        <w:t>极，</w:t>
      </w:r>
      <w:r w:rsidRPr="00CA24AA">
        <w:rPr>
          <w:rFonts w:eastAsia="Times New Roman"/>
          <w:color w:val="FF0000"/>
        </w:rPr>
        <w:t>D</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C</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rPr>
          <w:rFonts w:hint="eastAsia"/>
        </w:rPr>
        <w:t>14</w:t>
      </w:r>
      <w:r w:rsidRPr="00D77374">
        <w:t>．（</w:t>
      </w:r>
      <w:r w:rsidRPr="00D77374">
        <w:t>2020·</w:t>
      </w:r>
      <w:r w:rsidRPr="00D77374">
        <w:t>湖北梁子湖</w:t>
      </w:r>
      <w:r w:rsidRPr="00D77374">
        <w:rPr>
          <w:rFonts w:ascii="Tahoma" w:hAnsi="Tahoma" w:cs="Tahoma"/>
        </w:rPr>
        <w:t>�</w:t>
      </w:r>
      <w:r w:rsidRPr="00D77374">
        <w:t>初三一模）</w:t>
      </w:r>
      <w:r w:rsidRPr="00D77374">
        <w:rPr>
          <w:rFonts w:ascii="宋体" w:hAnsi="宋体" w:cs="宋体"/>
        </w:rPr>
        <w:t>如图所示是一种无线门铃发射器，它不需要安装电池。发射器内部提供电能的部件是由位置固定的永磁体和可以左右滑动的绕有线圈的铁芯组成，当按下门铃按钮时就会推动铁芯向左运动，松手后弹簧又将铁芯向右弹回。下列实验中和门铃提供电能的部件工作原理相同的是（　　）</w:t>
      </w:r>
    </w:p>
    <w:p w:rsidR="00DC643B" w:rsidRPr="00D77374" w:rsidRDefault="00DC643B" w:rsidP="00DC643B">
      <w:pPr>
        <w:spacing w:line="360" w:lineRule="auto"/>
        <w:jc w:val="left"/>
        <w:textAlignment w:val="center"/>
      </w:pPr>
      <w:r>
        <w:rPr>
          <w:noProof/>
        </w:rPr>
        <w:drawing>
          <wp:inline distT="0" distB="0" distL="0" distR="0">
            <wp:extent cx="781050" cy="1714500"/>
            <wp:effectExtent l="0" t="0" r="0" b="0"/>
            <wp:docPr id="207" name="图片 2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81050" cy="1714500"/>
                    </a:xfrm>
                    <a:prstGeom prst="rect">
                      <a:avLst/>
                    </a:prstGeom>
                    <a:noFill/>
                    <a:ln>
                      <a:noFill/>
                    </a:ln>
                  </pic:spPr>
                </pic:pic>
              </a:graphicData>
            </a:graphic>
          </wp:inline>
        </w:drawing>
      </w:r>
    </w:p>
    <w:p w:rsidR="00DC643B" w:rsidRPr="00D77374" w:rsidRDefault="00DC643B" w:rsidP="00DC643B">
      <w:pPr>
        <w:tabs>
          <w:tab w:val="left" w:pos="2076"/>
          <w:tab w:val="left" w:pos="4153"/>
          <w:tab w:val="left" w:pos="6229"/>
        </w:tabs>
        <w:spacing w:line="360" w:lineRule="auto"/>
        <w:jc w:val="left"/>
        <w:textAlignment w:val="center"/>
      </w:pPr>
      <w:r w:rsidRPr="00D77374">
        <w:t>A</w:t>
      </w:r>
      <w:r w:rsidRPr="00D77374">
        <w:t>．</w:t>
      </w:r>
      <w:r>
        <w:rPr>
          <w:noProof/>
        </w:rPr>
        <w:drawing>
          <wp:inline distT="0" distB="0" distL="0" distR="0">
            <wp:extent cx="1047750" cy="971550"/>
            <wp:effectExtent l="0" t="0" r="0" b="0"/>
            <wp:docPr id="206" name="图片 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47750" cy="971550"/>
                    </a:xfrm>
                    <a:prstGeom prst="rect">
                      <a:avLst/>
                    </a:prstGeom>
                    <a:noFill/>
                    <a:ln>
                      <a:noFill/>
                    </a:ln>
                  </pic:spPr>
                </pic:pic>
              </a:graphicData>
            </a:graphic>
          </wp:inline>
        </w:drawing>
      </w:r>
      <w:r w:rsidRPr="00D77374">
        <w:tab/>
        <w:t>B</w:t>
      </w:r>
      <w:r w:rsidRPr="00D77374">
        <w:t>．</w:t>
      </w:r>
      <w:r>
        <w:rPr>
          <w:noProof/>
        </w:rPr>
        <w:drawing>
          <wp:inline distT="0" distB="0" distL="0" distR="0">
            <wp:extent cx="1028700" cy="809625"/>
            <wp:effectExtent l="0" t="0" r="0" b="9525"/>
            <wp:docPr id="205" name="图片 2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28700" cy="809625"/>
                    </a:xfrm>
                    <a:prstGeom prst="rect">
                      <a:avLst/>
                    </a:prstGeom>
                    <a:noFill/>
                    <a:ln>
                      <a:noFill/>
                    </a:ln>
                  </pic:spPr>
                </pic:pic>
              </a:graphicData>
            </a:graphic>
          </wp:inline>
        </w:drawing>
      </w:r>
      <w:r w:rsidRPr="00D77374">
        <w:tab/>
        <w:t>C</w:t>
      </w:r>
      <w:r w:rsidRPr="00D77374">
        <w:t>．</w:t>
      </w:r>
      <w:r>
        <w:rPr>
          <w:noProof/>
        </w:rPr>
        <w:drawing>
          <wp:inline distT="0" distB="0" distL="0" distR="0">
            <wp:extent cx="1200150" cy="742950"/>
            <wp:effectExtent l="0" t="0" r="0" b="0"/>
            <wp:docPr id="204" name="图片 2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00150" cy="742950"/>
                    </a:xfrm>
                    <a:prstGeom prst="rect">
                      <a:avLst/>
                    </a:prstGeom>
                    <a:noFill/>
                    <a:ln>
                      <a:noFill/>
                    </a:ln>
                  </pic:spPr>
                </pic:pic>
              </a:graphicData>
            </a:graphic>
          </wp:inline>
        </w:drawing>
      </w:r>
      <w:r w:rsidRPr="00D77374">
        <w:tab/>
        <w:t>D</w:t>
      </w:r>
      <w:r w:rsidRPr="00D77374">
        <w:t>．</w:t>
      </w:r>
      <w:r>
        <w:rPr>
          <w:noProof/>
        </w:rPr>
        <w:drawing>
          <wp:inline distT="0" distB="0" distL="0" distR="0">
            <wp:extent cx="1133475" cy="819150"/>
            <wp:effectExtent l="0" t="0" r="9525" b="0"/>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33475" cy="819150"/>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D</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图中的门铃是利用电磁感应现象的原理工作的。</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．该图是奥斯特实验，说明通电导线周围有磁场，与发电机无关，故</w:t>
      </w:r>
      <w:r w:rsidRPr="00CA24AA">
        <w:rPr>
          <w:rFonts w:eastAsia="Times New Roman"/>
          <w:color w:val="FF0000"/>
        </w:rPr>
        <w:t>A</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．此图为研究通电螺线管磁场的特点的装置，与发电机无关，故</w:t>
      </w:r>
      <w:r w:rsidRPr="00CA24AA">
        <w:rPr>
          <w:rFonts w:eastAsia="Times New Roman"/>
          <w:color w:val="FF0000"/>
        </w:rPr>
        <w:t>B</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．此图中有电源，磁场中的导体通电后，会受力运动，即说明通电导线在磁场中受力的作用，故</w:t>
      </w:r>
      <w:r w:rsidRPr="00CA24AA">
        <w:rPr>
          <w:rFonts w:eastAsia="Times New Roman"/>
          <w:color w:val="FF0000"/>
        </w:rPr>
        <w:t>C</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．此图中没有电源，当磁场中的金属棒做切割磁感线运动时，电路中就会产生感应电流，故电磁感应现象，该现象就是发电机的原理，故</w:t>
      </w:r>
      <w:r w:rsidRPr="00CA24AA">
        <w:rPr>
          <w:rFonts w:eastAsia="Times New Roman"/>
          <w:color w:val="FF0000"/>
        </w:rPr>
        <w:t>D</w:t>
      </w:r>
      <w:r w:rsidRPr="00CA24AA">
        <w:rPr>
          <w:rFonts w:ascii="宋体" w:hAnsi="宋体" w:cs="宋体"/>
          <w:color w:val="FF0000"/>
        </w:rPr>
        <w:t>正确。</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D</w:t>
      </w:r>
      <w:r w:rsidRPr="00CA24AA">
        <w:rPr>
          <w:rFonts w:ascii="宋体" w:hAnsi="宋体" w:cs="宋体"/>
          <w:color w:val="FF0000"/>
        </w:rPr>
        <w:t>。</w:t>
      </w:r>
    </w:p>
    <w:p w:rsidR="00DC643B" w:rsidRPr="00D77374" w:rsidRDefault="00DC643B" w:rsidP="00DC643B">
      <w:pPr>
        <w:spacing w:line="360" w:lineRule="auto"/>
        <w:jc w:val="left"/>
        <w:textAlignment w:val="center"/>
        <w:rPr>
          <w:rFonts w:eastAsia="Times New Roman"/>
        </w:rPr>
      </w:pPr>
      <w:r>
        <w:rPr>
          <w:rFonts w:hint="eastAsia"/>
        </w:rPr>
        <w:lastRenderedPageBreak/>
        <w:t>15</w:t>
      </w:r>
      <w:r w:rsidRPr="00D77374">
        <w:t>．（</w:t>
      </w:r>
      <w:r w:rsidRPr="00D77374">
        <w:t>2020·</w:t>
      </w:r>
      <w:r w:rsidRPr="00D77374">
        <w:t>江苏如皋</w:t>
      </w:r>
      <w:r w:rsidRPr="00D77374">
        <w:rPr>
          <w:rFonts w:ascii="Tahoma" w:hAnsi="Tahoma" w:cs="Tahoma"/>
        </w:rPr>
        <w:t>�</w:t>
      </w:r>
      <w:r w:rsidRPr="00D77374">
        <w:t>初三二模）</w:t>
      </w:r>
      <w:r w:rsidRPr="00D77374">
        <w:rPr>
          <w:rFonts w:ascii="宋体" w:hAnsi="宋体" w:cs="宋体"/>
        </w:rPr>
        <w:t>如图所示是某品牌电动剃须刀，按下开关其内部的电动机高速运转带动刀片旋转实现剃须的目的。下列四幅图中与这一过程的工作原理相同的是（　　）</w:t>
      </w:r>
      <w:r w:rsidRPr="00D77374">
        <w:rPr>
          <w:rFonts w:eastAsia="Times New Roman"/>
        </w:rPr>
        <w:t xml:space="preserve"> </w:t>
      </w:r>
    </w:p>
    <w:p w:rsidR="00DC643B" w:rsidRPr="00D77374" w:rsidRDefault="00DC643B" w:rsidP="00DC643B">
      <w:pPr>
        <w:spacing w:line="360" w:lineRule="auto"/>
        <w:jc w:val="left"/>
        <w:textAlignment w:val="center"/>
      </w:pPr>
      <w:r>
        <w:rPr>
          <w:noProof/>
        </w:rPr>
        <w:drawing>
          <wp:inline distT="0" distB="0" distL="0" distR="0">
            <wp:extent cx="619125" cy="1019175"/>
            <wp:effectExtent l="0" t="0" r="9525" b="9525"/>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1019175"/>
                    </a:xfrm>
                    <a:prstGeom prst="rect">
                      <a:avLst/>
                    </a:prstGeom>
                    <a:noFill/>
                    <a:ln>
                      <a:noFill/>
                    </a:ln>
                  </pic:spPr>
                </pic:pic>
              </a:graphicData>
            </a:graphic>
          </wp:inline>
        </w:drawing>
      </w:r>
    </w:p>
    <w:p w:rsidR="00DC643B" w:rsidRPr="00D77374" w:rsidRDefault="00DC643B" w:rsidP="00DC643B">
      <w:pPr>
        <w:tabs>
          <w:tab w:val="left" w:pos="2076"/>
          <w:tab w:val="left" w:pos="4153"/>
          <w:tab w:val="left" w:pos="6229"/>
        </w:tabs>
        <w:spacing w:line="360" w:lineRule="auto"/>
        <w:jc w:val="left"/>
        <w:textAlignment w:val="center"/>
        <w:rPr>
          <w:rFonts w:eastAsia="Times New Roman"/>
        </w:rPr>
      </w:pPr>
      <w:r w:rsidRPr="00D77374">
        <w:t>A</w:t>
      </w:r>
      <w:r w:rsidRPr="00D77374">
        <w:t>．</w:t>
      </w:r>
      <w:r>
        <w:rPr>
          <w:noProof/>
        </w:rPr>
        <w:drawing>
          <wp:inline distT="0" distB="0" distL="0" distR="0">
            <wp:extent cx="1781175" cy="981075"/>
            <wp:effectExtent l="0" t="0" r="9525" b="9525"/>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81175" cy="981075"/>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8575" cy="38100"/>
            <wp:effectExtent l="0" t="0" r="9525" b="0"/>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D77374">
        <w:tab/>
        <w:t>B</w:t>
      </w:r>
      <w:r w:rsidRPr="00D77374">
        <w:t>．</w:t>
      </w:r>
      <w:r>
        <w:rPr>
          <w:noProof/>
        </w:rPr>
        <w:drawing>
          <wp:inline distT="0" distB="0" distL="0" distR="0">
            <wp:extent cx="1476375" cy="1352550"/>
            <wp:effectExtent l="0" t="0" r="9525" b="0"/>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76375" cy="1352550"/>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8575" cy="38100"/>
            <wp:effectExtent l="0" t="0" r="9525" b="0"/>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D77374">
        <w:tab/>
        <w:t>C</w:t>
      </w:r>
      <w:r w:rsidRPr="00D77374">
        <w:t>．</w:t>
      </w:r>
      <w:r>
        <w:rPr>
          <w:noProof/>
        </w:rPr>
        <w:drawing>
          <wp:inline distT="0" distB="0" distL="0" distR="0">
            <wp:extent cx="809625" cy="781050"/>
            <wp:effectExtent l="0" t="0" r="9525" b="0"/>
            <wp:docPr id="197" name="图片 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inline>
        </w:drawing>
      </w:r>
      <w:r w:rsidRPr="00D77374">
        <w:rPr>
          <w:rFonts w:eastAsia="Times New Roman"/>
        </w:rPr>
        <w:t xml:space="preserve"> </w:t>
      </w:r>
      <w:r>
        <w:rPr>
          <w:noProof/>
        </w:rPr>
        <w:drawing>
          <wp:inline distT="0" distB="0" distL="0" distR="0">
            <wp:extent cx="28575" cy="38100"/>
            <wp:effectExtent l="0" t="0" r="9525" b="0"/>
            <wp:docPr id="196" name="图片 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D77374">
        <w:tab/>
        <w:t>D</w:t>
      </w:r>
      <w:r w:rsidRPr="00D77374">
        <w:t>．</w:t>
      </w:r>
      <w:r>
        <w:rPr>
          <w:noProof/>
        </w:rPr>
        <w:drawing>
          <wp:inline distT="0" distB="0" distL="0" distR="0">
            <wp:extent cx="981075" cy="828675"/>
            <wp:effectExtent l="0" t="0" r="9525" b="9525"/>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A</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color w:val="FF0000"/>
        </w:rPr>
      </w:pP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剃须刀内部的主要构件是电动机，即是利用通电导线在磁场中受力的作用的原理构成的</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．如图，通电导体在磁场中受力而运动，这是磁场对电流的作用，故</w:t>
      </w:r>
      <w:r w:rsidRPr="00CA24AA">
        <w:rPr>
          <w:rFonts w:eastAsia="Times New Roman"/>
          <w:color w:val="FF0000"/>
        </w:rPr>
        <w:t>A</w:t>
      </w:r>
      <w:r w:rsidRPr="00CA24AA">
        <w:rPr>
          <w:rFonts w:ascii="宋体" w:hAnsi="宋体" w:cs="宋体"/>
          <w:color w:val="FF0000"/>
        </w:rPr>
        <w:t>正确；</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．闭合电路的一部分导体在磁场中做切割磁感线运动，导体中有感应电流，这种现象是电磁感应现象，故</w:t>
      </w:r>
      <w:r w:rsidRPr="00CA24AA">
        <w:rPr>
          <w:rFonts w:eastAsia="Times New Roman"/>
          <w:color w:val="FF0000"/>
        </w:rPr>
        <w:t>B</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．闭合开关电磁铁具有磁性，这是电流的磁效应。故</w:t>
      </w:r>
      <w:r w:rsidRPr="00CA24AA">
        <w:rPr>
          <w:rFonts w:eastAsia="Times New Roman"/>
          <w:color w:val="FF0000"/>
        </w:rPr>
        <w:t>C</w:t>
      </w:r>
      <w:r w:rsidRPr="00CA24AA">
        <w:rPr>
          <w:rFonts w:ascii="宋体" w:hAnsi="宋体" w:cs="宋体"/>
          <w:color w:val="FF0000"/>
        </w:rPr>
        <w:t>错误；</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．通电导体周围存在着磁场。故</w:t>
      </w:r>
      <w:r w:rsidRPr="00CA24AA">
        <w:rPr>
          <w:rFonts w:eastAsia="Times New Roman"/>
          <w:color w:val="FF0000"/>
        </w:rPr>
        <w:t>D</w:t>
      </w:r>
      <w:r w:rsidRPr="00CA24AA">
        <w:rPr>
          <w:rFonts w:ascii="宋体" w:hAnsi="宋体" w:cs="宋体"/>
          <w:color w:val="FF0000"/>
        </w:rPr>
        <w:t>错误。</w:t>
      </w:r>
    </w:p>
    <w:p w:rsidR="00DC643B" w:rsidRPr="00CA24AA" w:rsidRDefault="00DC643B" w:rsidP="00DC643B">
      <w:pPr>
        <w:spacing w:line="360" w:lineRule="auto"/>
        <w:jc w:val="left"/>
        <w:textAlignment w:val="center"/>
        <w:rPr>
          <w:rFonts w:eastAsia="Times New Roman"/>
          <w:color w:val="FF0000"/>
        </w:rPr>
      </w:pPr>
      <w:r w:rsidRPr="00CA24AA">
        <w:rPr>
          <w:rFonts w:ascii="宋体" w:hAnsi="宋体" w:cs="宋体"/>
          <w:color w:val="FF0000"/>
        </w:rPr>
        <w:t>故选</w:t>
      </w:r>
      <w:r w:rsidRPr="00CA24AA">
        <w:rPr>
          <w:rFonts w:eastAsia="Times New Roman"/>
          <w:color w:val="FF0000"/>
        </w:rPr>
        <w:t>A.</w:t>
      </w:r>
    </w:p>
    <w:p w:rsidR="00DC643B" w:rsidRPr="00D77374" w:rsidRDefault="00DC643B" w:rsidP="00DC643B">
      <w:pPr>
        <w:spacing w:line="360" w:lineRule="auto"/>
        <w:jc w:val="left"/>
        <w:textAlignment w:val="center"/>
        <w:rPr>
          <w:rFonts w:ascii="宋体" w:hAnsi="宋体" w:cs="宋体"/>
        </w:rPr>
      </w:pPr>
      <w:r>
        <w:t>1</w:t>
      </w:r>
      <w:r>
        <w:rPr>
          <w:rFonts w:hint="eastAsia"/>
        </w:rPr>
        <w:t>6</w:t>
      </w:r>
      <w:r w:rsidRPr="00D77374">
        <w:t>．（</w:t>
      </w:r>
      <w:r w:rsidRPr="00D77374">
        <w:t>2020·</w:t>
      </w:r>
      <w:r w:rsidRPr="00D77374">
        <w:t>江苏如皋</w:t>
      </w:r>
      <w:r w:rsidRPr="00D77374">
        <w:rPr>
          <w:rFonts w:ascii="Tahoma" w:hAnsi="Tahoma" w:cs="Tahoma"/>
        </w:rPr>
        <w:t>�</w:t>
      </w:r>
      <w:r w:rsidRPr="00D77374">
        <w:t>初三二模）</w:t>
      </w:r>
      <w:r w:rsidRPr="00D77374">
        <w:rPr>
          <w:rFonts w:ascii="宋体" w:hAnsi="宋体" w:cs="宋体"/>
        </w:rPr>
        <w:t>如图所示为一款“智能照明灯”的电路，灯</w:t>
      </w:r>
      <w:r w:rsidRPr="00D77374">
        <w:rPr>
          <w:rFonts w:eastAsia="Times New Roman"/>
        </w:rPr>
        <w:t>L</w:t>
      </w:r>
      <w:r w:rsidRPr="00D77374">
        <w:rPr>
          <w:rFonts w:ascii="宋体" w:hAnsi="宋体" w:cs="宋体"/>
        </w:rPr>
        <w:t>天暗时自动发光，天亮时自动熄灭，控制电路中，电源电压恒定，</w:t>
      </w:r>
      <w:r w:rsidRPr="00D77374">
        <w:object w:dxaOrig="28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038a378e1bc14746a153df55e32bd6cc" style="width:14.25pt;height:21.75pt" o:ole="">
            <v:imagedata r:id="rId48" o:title="eqId038a378e1bc14746a153df55e32bd6cc"/>
          </v:shape>
          <o:OLEObject Type="Embed" ProgID="Equation.DSMT4" ShapeID="_x0000_i1025" DrawAspect="Content" ObjectID="_1666725227" r:id="rId49"/>
        </w:object>
      </w:r>
      <w:r w:rsidRPr="00D77374">
        <w:rPr>
          <w:rFonts w:ascii="宋体" w:hAnsi="宋体" w:cs="宋体"/>
        </w:rPr>
        <w:t>为定值电阻，</w:t>
      </w:r>
      <w:r w:rsidRPr="00D77374">
        <w:object w:dxaOrig="300" w:dyaOrig="362">
          <v:shape id="_x0000_i1026" type="#_x0000_t75" alt="eqId8a1390aa3d754ef184290306ffa757dc" style="width:14.95pt;height:18.35pt" o:ole="">
            <v:imagedata r:id="rId50" o:title="eqId8a1390aa3d754ef184290306ffa757dc"/>
          </v:shape>
          <o:OLEObject Type="Embed" ProgID="Equation.DSMT4" ShapeID="_x0000_i1026" DrawAspect="Content" ObjectID="_1666725228" r:id="rId51"/>
        </w:object>
      </w:r>
      <w:r w:rsidRPr="00D77374">
        <w:rPr>
          <w:rFonts w:ascii="宋体" w:hAnsi="宋体" w:cs="宋体"/>
        </w:rPr>
        <w:t>为光敏电阻，其阻值随光强度而变化，以下说法错误的是（　　）</w:t>
      </w:r>
    </w:p>
    <w:p w:rsidR="00DC643B" w:rsidRPr="00D77374" w:rsidRDefault="00DC643B" w:rsidP="00DC643B">
      <w:pPr>
        <w:spacing w:line="360" w:lineRule="auto"/>
        <w:jc w:val="left"/>
        <w:textAlignment w:val="center"/>
      </w:pPr>
      <w:r>
        <w:rPr>
          <w:noProof/>
        </w:rPr>
        <w:lastRenderedPageBreak/>
        <w:drawing>
          <wp:inline distT="0" distB="0" distL="0" distR="0">
            <wp:extent cx="2295525" cy="1695450"/>
            <wp:effectExtent l="0" t="0" r="9525" b="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95525" cy="1695450"/>
                    </a:xfrm>
                    <a:prstGeom prst="rect">
                      <a:avLst/>
                    </a:prstGeom>
                    <a:noFill/>
                    <a:ln>
                      <a:noFill/>
                    </a:ln>
                  </pic:spPr>
                </pic:pic>
              </a:graphicData>
            </a:graphic>
          </wp:inline>
        </w:drawing>
      </w:r>
    </w:p>
    <w:p w:rsidR="00DC643B" w:rsidRPr="00D77374" w:rsidRDefault="00DC643B" w:rsidP="00DC643B">
      <w:pPr>
        <w:spacing w:line="360" w:lineRule="auto"/>
        <w:jc w:val="left"/>
        <w:textAlignment w:val="center"/>
        <w:rPr>
          <w:rFonts w:ascii="宋体" w:hAnsi="宋体" w:cs="宋体"/>
        </w:rPr>
      </w:pPr>
      <w:r w:rsidRPr="00D77374">
        <w:t>A</w:t>
      </w:r>
      <w:r w:rsidRPr="00D77374">
        <w:t>．</w:t>
      </w:r>
      <w:r w:rsidRPr="00D77374">
        <w:object w:dxaOrig="300" w:dyaOrig="362">
          <v:shape id="_x0000_i1027" type="#_x0000_t75" alt="eqId8a1390aa3d754ef184290306ffa757dc" style="width:14.95pt;height:18.35pt" o:ole="">
            <v:imagedata r:id="rId50" o:title="eqId8a1390aa3d754ef184290306ffa757dc"/>
          </v:shape>
          <o:OLEObject Type="Embed" ProgID="Equation.DSMT4" ShapeID="_x0000_i1027" DrawAspect="Content" ObjectID="_1666725229" r:id="rId53"/>
        </w:object>
      </w:r>
      <w:r w:rsidRPr="00D77374">
        <w:rPr>
          <w:rFonts w:ascii="宋体" w:hAnsi="宋体" w:cs="宋体"/>
        </w:rPr>
        <w:t>的阻值随光照强度的增大而减小</w:t>
      </w:r>
    </w:p>
    <w:p w:rsidR="00DC643B" w:rsidRPr="00D77374" w:rsidRDefault="00DC643B" w:rsidP="00DC643B">
      <w:pPr>
        <w:spacing w:line="360" w:lineRule="auto"/>
        <w:jc w:val="left"/>
        <w:textAlignment w:val="center"/>
        <w:rPr>
          <w:rFonts w:ascii="宋体" w:hAnsi="宋体" w:cs="宋体"/>
        </w:rPr>
      </w:pPr>
      <w:r w:rsidRPr="00D77374">
        <w:t>B</w:t>
      </w:r>
      <w:r w:rsidRPr="00D77374">
        <w:t>．</w:t>
      </w:r>
      <w:r w:rsidRPr="00D77374">
        <w:rPr>
          <w:rFonts w:ascii="宋体" w:hAnsi="宋体" w:cs="宋体"/>
        </w:rPr>
        <w:t>当光照强度增大时，电压表示数减小</w:t>
      </w:r>
    </w:p>
    <w:p w:rsidR="00DC643B" w:rsidRPr="00D77374" w:rsidRDefault="00DC643B" w:rsidP="00DC643B">
      <w:pPr>
        <w:spacing w:line="360" w:lineRule="auto"/>
        <w:jc w:val="left"/>
        <w:textAlignment w:val="center"/>
        <w:rPr>
          <w:rFonts w:ascii="宋体" w:hAnsi="宋体" w:cs="宋体"/>
        </w:rPr>
      </w:pPr>
      <w:r w:rsidRPr="00D77374">
        <w:t>C</w:t>
      </w:r>
      <w:r w:rsidRPr="00D77374">
        <w:t>．</w:t>
      </w:r>
      <w:r w:rsidRPr="00D77374">
        <w:rPr>
          <w:rFonts w:ascii="宋体" w:hAnsi="宋体" w:cs="宋体"/>
        </w:rPr>
        <w:t>当光照强度减小时，电磁铁的磁性减小</w:t>
      </w:r>
    </w:p>
    <w:p w:rsidR="00DC643B" w:rsidRPr="00D77374" w:rsidRDefault="00DC643B" w:rsidP="00DC643B">
      <w:pPr>
        <w:spacing w:line="360" w:lineRule="auto"/>
        <w:jc w:val="left"/>
        <w:textAlignment w:val="center"/>
        <w:rPr>
          <w:rFonts w:ascii="宋体" w:hAnsi="宋体" w:cs="宋体"/>
        </w:rPr>
      </w:pPr>
      <w:r w:rsidRPr="00D77374">
        <w:t>D</w:t>
      </w:r>
      <w:r w:rsidRPr="00D77374">
        <w:t>．</w:t>
      </w:r>
      <w:r w:rsidRPr="00D77374">
        <w:rPr>
          <w:rFonts w:ascii="宋体" w:hAnsi="宋体" w:cs="宋体"/>
        </w:rPr>
        <w:t>若将</w:t>
      </w:r>
      <w:r w:rsidRPr="00D77374">
        <w:object w:dxaOrig="285" w:dyaOrig="435">
          <v:shape id="_x0000_i1028" type="#_x0000_t75" alt="eqId038a378e1bc14746a153df55e32bd6cc" style="width:14.25pt;height:21.75pt" o:ole="">
            <v:imagedata r:id="rId48" o:title="eqId038a378e1bc14746a153df55e32bd6cc"/>
          </v:shape>
          <o:OLEObject Type="Embed" ProgID="Equation.DSMT4" ShapeID="_x0000_i1028" DrawAspect="Content" ObjectID="_1666725230" r:id="rId54"/>
        </w:object>
      </w:r>
      <w:r w:rsidRPr="00D77374">
        <w:rPr>
          <w:rFonts w:ascii="宋体" w:hAnsi="宋体" w:cs="宋体"/>
        </w:rPr>
        <w:t>换成阻值稍大的电阻，可缩短灯</w:t>
      </w:r>
      <w:r w:rsidRPr="00D77374">
        <w:rPr>
          <w:rFonts w:eastAsia="Times New Roman"/>
        </w:rPr>
        <w:t>L</w:t>
      </w:r>
      <w:r w:rsidRPr="00D77374">
        <w:rPr>
          <w:rFonts w:ascii="宋体" w:hAnsi="宋体" w:cs="宋体"/>
        </w:rPr>
        <w:t>的发光时间</w:t>
      </w:r>
    </w:p>
    <w:p w:rsidR="00DC643B" w:rsidRPr="00CA24AA" w:rsidRDefault="00DC643B" w:rsidP="00DC643B">
      <w:pPr>
        <w:spacing w:line="360" w:lineRule="auto"/>
        <w:jc w:val="left"/>
        <w:textAlignment w:val="center"/>
        <w:rPr>
          <w:color w:val="FF0000"/>
        </w:rPr>
      </w:pPr>
      <w:r w:rsidRPr="00CA24AA">
        <w:rPr>
          <w:color w:val="FF0000"/>
        </w:rPr>
        <w:t>【答案】</w:t>
      </w:r>
      <w:r w:rsidRPr="00CA24AA">
        <w:rPr>
          <w:color w:val="FF0000"/>
        </w:rPr>
        <w:t>D</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A</w:t>
      </w:r>
      <w:r w:rsidRPr="00CA24AA">
        <w:rPr>
          <w:rFonts w:ascii="宋体" w:hAnsi="宋体" w:cs="宋体"/>
          <w:color w:val="FF0000"/>
        </w:rPr>
        <w:t>．要使灯</w:t>
      </w:r>
      <w:r w:rsidRPr="00CA24AA">
        <w:rPr>
          <w:rFonts w:eastAsia="Times New Roman"/>
          <w:color w:val="FF0000"/>
        </w:rPr>
        <w:t>L</w:t>
      </w:r>
      <w:r w:rsidRPr="00CA24AA">
        <w:rPr>
          <w:rFonts w:ascii="宋体" w:hAnsi="宋体" w:cs="宋体"/>
          <w:color w:val="FF0000"/>
        </w:rPr>
        <w:t>在天亮时自动熄灭，电流需增大达到一定数值，衔铁被吸合，灯</w:t>
      </w:r>
      <w:r w:rsidRPr="00CA24AA">
        <w:rPr>
          <w:rFonts w:eastAsia="Times New Roman"/>
          <w:color w:val="FF0000"/>
        </w:rPr>
        <w:t>L</w:t>
      </w:r>
      <w:r w:rsidRPr="00CA24AA">
        <w:rPr>
          <w:rFonts w:ascii="宋体" w:hAnsi="宋体" w:cs="宋体"/>
          <w:color w:val="FF0000"/>
        </w:rPr>
        <w:t>所在电路断开，灯</w:t>
      </w:r>
      <w:r w:rsidRPr="00CA24AA">
        <w:rPr>
          <w:rFonts w:eastAsia="Times New Roman"/>
          <w:color w:val="FF0000"/>
        </w:rPr>
        <w:t>L</w:t>
      </w:r>
      <w:r w:rsidRPr="00CA24AA">
        <w:rPr>
          <w:rFonts w:ascii="宋体" w:hAnsi="宋体" w:cs="宋体"/>
          <w:color w:val="FF0000"/>
        </w:rPr>
        <w:t>自动熄灭，则可知天亮时光照强度增大，控制电路中电流增大，光敏电阻</w:t>
      </w:r>
      <w:r w:rsidRPr="00CA24AA">
        <w:rPr>
          <w:color w:val="FF0000"/>
        </w:rPr>
        <w:object w:dxaOrig="300" w:dyaOrig="362">
          <v:shape id="_x0000_i1029" type="#_x0000_t75" alt="eqId8a1390aa3d754ef184290306ffa757dc" style="width:14.95pt;height:18.35pt" o:ole="">
            <v:imagedata r:id="rId50" o:title="eqId8a1390aa3d754ef184290306ffa757dc"/>
          </v:shape>
          <o:OLEObject Type="Embed" ProgID="Equation.DSMT4" ShapeID="_x0000_i1029" DrawAspect="Content" ObjectID="_1666725231" r:id="rId55"/>
        </w:object>
      </w:r>
      <w:r w:rsidRPr="00CA24AA">
        <w:rPr>
          <w:rFonts w:ascii="宋体" w:hAnsi="宋体" w:cs="宋体"/>
          <w:color w:val="FF0000"/>
        </w:rPr>
        <w:t>的阻值减小，所以，</w:t>
      </w:r>
      <w:r w:rsidRPr="00CA24AA">
        <w:rPr>
          <w:color w:val="FF0000"/>
        </w:rPr>
        <w:object w:dxaOrig="300" w:dyaOrig="362">
          <v:shape id="_x0000_i1030" type="#_x0000_t75" alt="eqId8a1390aa3d754ef184290306ffa757dc" style="width:14.95pt;height:18.35pt" o:ole="">
            <v:imagedata r:id="rId50" o:title="eqId8a1390aa3d754ef184290306ffa757dc"/>
          </v:shape>
          <o:OLEObject Type="Embed" ProgID="Equation.DSMT4" ShapeID="_x0000_i1030" DrawAspect="Content" ObjectID="_1666725232" r:id="rId56"/>
        </w:object>
      </w:r>
      <w:r w:rsidRPr="00CA24AA">
        <w:rPr>
          <w:rFonts w:ascii="宋体" w:hAnsi="宋体" w:cs="宋体"/>
          <w:color w:val="FF0000"/>
        </w:rPr>
        <w:t>的阻值随光照强度的增大而减小，故</w:t>
      </w:r>
      <w:r w:rsidRPr="00CA24AA">
        <w:rPr>
          <w:rFonts w:eastAsia="Times New Roman"/>
          <w:color w:val="FF0000"/>
        </w:rPr>
        <w:t>A</w:t>
      </w:r>
      <w:r w:rsidRPr="00CA24AA">
        <w:rPr>
          <w:rFonts w:ascii="宋体" w:hAnsi="宋体" w:cs="宋体"/>
          <w:color w:val="FF0000"/>
        </w:rPr>
        <w:t>正确，</w:t>
      </w:r>
      <w:r w:rsidRPr="00CA24AA">
        <w:rPr>
          <w:rFonts w:eastAsia="Times New Roman"/>
          <w:color w:val="FF0000"/>
        </w:rPr>
        <w:t>A</w:t>
      </w:r>
      <w:r w:rsidRPr="00CA24AA">
        <w:rPr>
          <w:rFonts w:ascii="宋体" w:hAnsi="宋体" w:cs="宋体"/>
          <w:color w:val="FF0000"/>
        </w:rPr>
        <w:t>选项不符合题意；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B</w:t>
      </w:r>
      <w:r w:rsidRPr="00CA24AA">
        <w:rPr>
          <w:rFonts w:ascii="宋体" w:hAnsi="宋体" w:cs="宋体"/>
          <w:color w:val="FF0000"/>
        </w:rPr>
        <w:t>．由于</w:t>
      </w:r>
      <w:r w:rsidRPr="00CA24AA">
        <w:rPr>
          <w:color w:val="FF0000"/>
        </w:rPr>
        <w:object w:dxaOrig="300" w:dyaOrig="362">
          <v:shape id="_x0000_i1031" type="#_x0000_t75" alt="eqId8a1390aa3d754ef184290306ffa757dc" style="width:14.95pt;height:18.35pt" o:ole="">
            <v:imagedata r:id="rId50" o:title="eqId8a1390aa3d754ef184290306ffa757dc"/>
          </v:shape>
          <o:OLEObject Type="Embed" ProgID="Equation.DSMT4" ShapeID="_x0000_i1031" DrawAspect="Content" ObjectID="_1666725233" r:id="rId57"/>
        </w:object>
      </w:r>
      <w:r w:rsidRPr="00CA24AA">
        <w:rPr>
          <w:rFonts w:ascii="宋体" w:hAnsi="宋体" w:cs="宋体"/>
          <w:color w:val="FF0000"/>
        </w:rPr>
        <w:t>的阻值随光照强度的增大而减小，当光照强度增大时，</w:t>
      </w:r>
      <w:r w:rsidRPr="00CA24AA">
        <w:rPr>
          <w:color w:val="FF0000"/>
        </w:rPr>
        <w:object w:dxaOrig="300" w:dyaOrig="362">
          <v:shape id="_x0000_i1032" type="#_x0000_t75" alt="eqId8a1390aa3d754ef184290306ffa757dc" style="width:14.95pt;height:18.35pt" o:ole="">
            <v:imagedata r:id="rId50" o:title="eqId8a1390aa3d754ef184290306ffa757dc"/>
          </v:shape>
          <o:OLEObject Type="Embed" ProgID="Equation.DSMT4" ShapeID="_x0000_i1032" DrawAspect="Content" ObjectID="_1666725234" r:id="rId58"/>
        </w:object>
      </w:r>
      <w:r w:rsidRPr="00CA24AA">
        <w:rPr>
          <w:rFonts w:ascii="宋体" w:hAnsi="宋体" w:cs="宋体"/>
          <w:color w:val="FF0000"/>
        </w:rPr>
        <w:t>的阻值减小，根据串联分压的规律可知，</w:t>
      </w:r>
      <w:r w:rsidRPr="00CA24AA">
        <w:rPr>
          <w:color w:val="FF0000"/>
        </w:rPr>
        <w:object w:dxaOrig="300" w:dyaOrig="362">
          <v:shape id="_x0000_i1033" type="#_x0000_t75" alt="eqId8a1390aa3d754ef184290306ffa757dc" style="width:14.95pt;height:18.35pt" o:ole="">
            <v:imagedata r:id="rId50" o:title="eqId8a1390aa3d754ef184290306ffa757dc"/>
          </v:shape>
          <o:OLEObject Type="Embed" ProgID="Equation.DSMT4" ShapeID="_x0000_i1033" DrawAspect="Content" ObjectID="_1666725235" r:id="rId59"/>
        </w:object>
      </w:r>
      <w:r w:rsidRPr="00CA24AA">
        <w:rPr>
          <w:rFonts w:ascii="宋体" w:hAnsi="宋体" w:cs="宋体"/>
          <w:color w:val="FF0000"/>
        </w:rPr>
        <w:t>两端的电压减小，即电压表示数减小，故</w:t>
      </w:r>
      <w:r w:rsidRPr="00CA24AA">
        <w:rPr>
          <w:rFonts w:eastAsia="Times New Roman"/>
          <w:color w:val="FF0000"/>
        </w:rPr>
        <w:t>B</w:t>
      </w:r>
      <w:r w:rsidRPr="00CA24AA">
        <w:rPr>
          <w:rFonts w:ascii="宋体" w:hAnsi="宋体" w:cs="宋体"/>
          <w:color w:val="FF0000"/>
        </w:rPr>
        <w:t>正确，</w:t>
      </w:r>
      <w:r w:rsidRPr="00CA24AA">
        <w:rPr>
          <w:rFonts w:eastAsia="Times New Roman"/>
          <w:color w:val="FF0000"/>
        </w:rPr>
        <w:t>B</w:t>
      </w:r>
      <w:r w:rsidRPr="00CA24AA">
        <w:rPr>
          <w:rFonts w:ascii="宋体" w:hAnsi="宋体" w:cs="宋体"/>
          <w:color w:val="FF0000"/>
        </w:rPr>
        <w:t>选项不符合题意；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C</w:t>
      </w:r>
      <w:r w:rsidRPr="00CA24AA">
        <w:rPr>
          <w:rFonts w:ascii="宋体" w:hAnsi="宋体" w:cs="宋体"/>
          <w:color w:val="FF0000"/>
        </w:rPr>
        <w:t>．当光照强度减小时，</w:t>
      </w:r>
      <w:r w:rsidRPr="00CA24AA">
        <w:rPr>
          <w:color w:val="FF0000"/>
        </w:rPr>
        <w:object w:dxaOrig="300" w:dyaOrig="362">
          <v:shape id="_x0000_i1034" type="#_x0000_t75" alt="eqId8a1390aa3d754ef184290306ffa757dc" style="width:14.95pt;height:18.35pt" o:ole="">
            <v:imagedata r:id="rId50" o:title="eqId8a1390aa3d754ef184290306ffa757dc"/>
          </v:shape>
          <o:OLEObject Type="Embed" ProgID="Equation.DSMT4" ShapeID="_x0000_i1034" DrawAspect="Content" ObjectID="_1666725236" r:id="rId60"/>
        </w:object>
      </w:r>
      <w:r w:rsidRPr="00CA24AA">
        <w:rPr>
          <w:rFonts w:ascii="宋体" w:hAnsi="宋体" w:cs="宋体"/>
          <w:color w:val="FF0000"/>
        </w:rPr>
        <w:t>的阻值变大，根据欧姆定律可知，电路中的电流变小，则电磁铁的磁性减小，故</w:t>
      </w:r>
      <w:r w:rsidRPr="00CA24AA">
        <w:rPr>
          <w:rFonts w:eastAsia="Times New Roman"/>
          <w:color w:val="FF0000"/>
        </w:rPr>
        <w:t>C</w:t>
      </w:r>
      <w:r w:rsidRPr="00CA24AA">
        <w:rPr>
          <w:rFonts w:ascii="宋体" w:hAnsi="宋体" w:cs="宋体"/>
          <w:color w:val="FF0000"/>
        </w:rPr>
        <w:t>正确，</w:t>
      </w:r>
      <w:r w:rsidRPr="00CA24AA">
        <w:rPr>
          <w:rFonts w:eastAsia="Times New Roman"/>
          <w:color w:val="FF0000"/>
        </w:rPr>
        <w:t>C</w:t>
      </w:r>
      <w:r w:rsidRPr="00CA24AA">
        <w:rPr>
          <w:rFonts w:ascii="宋体" w:hAnsi="宋体" w:cs="宋体"/>
          <w:color w:val="FF0000"/>
        </w:rPr>
        <w:t>选项不符合题意；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D</w:t>
      </w:r>
      <w:r w:rsidRPr="00CA24AA">
        <w:rPr>
          <w:rFonts w:ascii="宋体" w:hAnsi="宋体" w:cs="宋体"/>
          <w:color w:val="FF0000"/>
        </w:rPr>
        <w:t>．由于控制电路的电源电压不变，衔铁被吸合的电流不变，根据</w:t>
      </w:r>
      <w:r w:rsidRPr="00CA24AA">
        <w:rPr>
          <w:color w:val="FF0000"/>
        </w:rPr>
        <w:object w:dxaOrig="705" w:dyaOrig="615">
          <v:shape id="_x0000_i1035" type="#_x0000_t75" alt="eqId6a0b1f45d597467891337dcb0859222b" style="width:35.3pt;height:30.55pt" o:ole="">
            <v:imagedata r:id="rId61" o:title="eqId6a0b1f45d597467891337dcb0859222b"/>
          </v:shape>
          <o:OLEObject Type="Embed" ProgID="Equation.DSMT4" ShapeID="_x0000_i1035" DrawAspect="Content" ObjectID="_1666725237" r:id="rId62"/>
        </w:object>
      </w:r>
      <w:r w:rsidRPr="00CA24AA">
        <w:rPr>
          <w:rFonts w:ascii="宋体" w:hAnsi="宋体" w:cs="宋体"/>
          <w:color w:val="FF0000"/>
        </w:rPr>
        <w:t>可知，衔铁被吸合时控制电路的总电阻不变，若</w:t>
      </w:r>
      <w:r w:rsidRPr="00CA24AA">
        <w:rPr>
          <w:color w:val="FF0000"/>
        </w:rPr>
        <w:object w:dxaOrig="285" w:dyaOrig="435">
          <v:shape id="_x0000_i1036" type="#_x0000_t75" alt="eqId038a378e1bc14746a153df55e32bd6cc" style="width:14.25pt;height:21.75pt" o:ole="">
            <v:imagedata r:id="rId48" o:title="eqId038a378e1bc14746a153df55e32bd6cc"/>
          </v:shape>
          <o:OLEObject Type="Embed" ProgID="Equation.DSMT4" ShapeID="_x0000_i1036" DrawAspect="Content" ObjectID="_1666725238" r:id="rId63"/>
        </w:object>
      </w:r>
      <w:r w:rsidRPr="00CA24AA">
        <w:rPr>
          <w:rFonts w:ascii="宋体" w:hAnsi="宋体" w:cs="宋体"/>
          <w:color w:val="FF0000"/>
        </w:rPr>
        <w:t>换成阻值较大的电阻，则</w:t>
      </w:r>
      <w:r w:rsidRPr="00CA24AA">
        <w:rPr>
          <w:color w:val="FF0000"/>
        </w:rPr>
        <w:object w:dxaOrig="300" w:dyaOrig="362">
          <v:shape id="_x0000_i1037" type="#_x0000_t75" alt="eqId8a1390aa3d754ef184290306ffa757dc" style="width:14.95pt;height:18.35pt" o:ole="">
            <v:imagedata r:id="rId50" o:title="eqId8a1390aa3d754ef184290306ffa757dc"/>
          </v:shape>
          <o:OLEObject Type="Embed" ProgID="Equation.DSMT4" ShapeID="_x0000_i1037" DrawAspect="Content" ObjectID="_1666725239" r:id="rId64"/>
        </w:object>
      </w:r>
      <w:r w:rsidRPr="00CA24AA">
        <w:rPr>
          <w:rFonts w:ascii="宋体" w:hAnsi="宋体" w:cs="宋体"/>
          <w:color w:val="FF0000"/>
        </w:rPr>
        <w:t>的阻值变小，此时光照强度增强，即在天很亮时才自动关闭。由此可见，将</w:t>
      </w:r>
      <w:r w:rsidRPr="00CA24AA">
        <w:rPr>
          <w:color w:val="FF0000"/>
        </w:rPr>
        <w:object w:dxaOrig="285" w:dyaOrig="435">
          <v:shape id="_x0000_i1038" type="#_x0000_t75" alt="eqId038a378e1bc14746a153df55e32bd6cc" style="width:14.25pt;height:21.75pt" o:ole="">
            <v:imagedata r:id="rId48" o:title="eqId038a378e1bc14746a153df55e32bd6cc"/>
          </v:shape>
          <o:OLEObject Type="Embed" ProgID="Equation.DSMT4" ShapeID="_x0000_i1038" DrawAspect="Content" ObjectID="_1666725240" r:id="rId65"/>
        </w:object>
      </w:r>
      <w:r w:rsidRPr="00CA24AA">
        <w:rPr>
          <w:rFonts w:ascii="宋体" w:hAnsi="宋体" w:cs="宋体"/>
          <w:color w:val="FF0000"/>
        </w:rPr>
        <w:t>换成阻值较大的电阻，可延长灯</w:t>
      </w:r>
      <w:r w:rsidRPr="00CA24AA">
        <w:rPr>
          <w:rFonts w:eastAsia="Times New Roman"/>
          <w:color w:val="FF0000"/>
        </w:rPr>
        <w:t>L</w:t>
      </w:r>
      <w:r w:rsidRPr="00CA24AA">
        <w:rPr>
          <w:rFonts w:ascii="宋体" w:hAnsi="宋体" w:cs="宋体"/>
          <w:color w:val="FF0000"/>
        </w:rPr>
        <w:t>的发光时间，故</w:t>
      </w:r>
      <w:r w:rsidRPr="00CA24AA">
        <w:rPr>
          <w:rFonts w:eastAsia="Times New Roman"/>
          <w:color w:val="FF0000"/>
        </w:rPr>
        <w:t>D</w:t>
      </w:r>
      <w:r w:rsidRPr="00CA24AA">
        <w:rPr>
          <w:rFonts w:ascii="宋体" w:hAnsi="宋体" w:cs="宋体"/>
          <w:color w:val="FF0000"/>
        </w:rPr>
        <w:t>错误，</w:t>
      </w:r>
      <w:r w:rsidRPr="00CA24AA">
        <w:rPr>
          <w:rFonts w:eastAsia="Times New Roman"/>
          <w:color w:val="FF0000"/>
        </w:rPr>
        <w:t>D</w:t>
      </w:r>
      <w:r w:rsidRPr="00CA24AA">
        <w:rPr>
          <w:rFonts w:ascii="宋体" w:hAnsi="宋体" w:cs="宋体"/>
          <w:color w:val="FF0000"/>
        </w:rPr>
        <w:t>符合题意。</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故选</w:t>
      </w:r>
      <w:r w:rsidRPr="00CA24AA">
        <w:rPr>
          <w:rFonts w:eastAsia="Times New Roman"/>
          <w:color w:val="FF0000"/>
        </w:rPr>
        <w:t>D</w:t>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t>1</w:t>
      </w:r>
      <w:r>
        <w:rPr>
          <w:rFonts w:hint="eastAsia"/>
        </w:rPr>
        <w:t>7</w:t>
      </w:r>
      <w:r w:rsidRPr="00D77374">
        <w:t>．（</w:t>
      </w:r>
      <w:r w:rsidRPr="00D77374">
        <w:t>2020·</w:t>
      </w:r>
      <w:r w:rsidRPr="00D77374">
        <w:t>江苏高淳</w:t>
      </w:r>
      <w:r w:rsidRPr="00D77374">
        <w:rPr>
          <w:rFonts w:ascii="Tahoma" w:hAnsi="Tahoma" w:cs="Tahoma"/>
        </w:rPr>
        <w:t>�</w:t>
      </w:r>
      <w:r w:rsidRPr="00D77374">
        <w:t>初三二模）</w:t>
      </w:r>
      <w:r w:rsidRPr="00D77374">
        <w:rPr>
          <w:rFonts w:ascii="宋体" w:hAnsi="宋体" w:cs="宋体"/>
        </w:rPr>
        <w:t>根据图中的通电螺旋管的</w:t>
      </w:r>
      <w:r w:rsidRPr="00D77374">
        <w:rPr>
          <w:rFonts w:eastAsia="Times New Roman"/>
        </w:rPr>
        <w:t>N</w:t>
      </w:r>
      <w:r w:rsidRPr="00D77374">
        <w:rPr>
          <w:rFonts w:ascii="宋体" w:hAnsi="宋体" w:cs="宋体"/>
        </w:rPr>
        <w:t>极，请在图中标出小磁针的</w:t>
      </w:r>
      <w:r w:rsidRPr="00D77374">
        <w:rPr>
          <w:rFonts w:eastAsia="Times New Roman"/>
        </w:rPr>
        <w:t>N</w:t>
      </w:r>
      <w:r w:rsidRPr="00D77374">
        <w:rPr>
          <w:rFonts w:ascii="宋体" w:hAnsi="宋体" w:cs="宋体"/>
        </w:rPr>
        <w:t>极和电源的</w:t>
      </w:r>
      <w:r w:rsidRPr="00D77374">
        <w:rPr>
          <w:rFonts w:eastAsia="Times New Roman"/>
        </w:rPr>
        <w:t>+</w:t>
      </w:r>
      <w:r w:rsidRPr="00D77374">
        <w:rPr>
          <w:rFonts w:ascii="宋体" w:hAnsi="宋体" w:cs="宋体"/>
        </w:rPr>
        <w:t>极。</w:t>
      </w:r>
    </w:p>
    <w:p w:rsidR="00DC643B" w:rsidRPr="00D77374" w:rsidRDefault="00DC643B" w:rsidP="00DC643B">
      <w:pPr>
        <w:spacing w:line="360" w:lineRule="auto"/>
        <w:jc w:val="left"/>
        <w:textAlignment w:val="center"/>
      </w:pPr>
      <w:r>
        <w:rPr>
          <w:noProof/>
        </w:rPr>
        <w:lastRenderedPageBreak/>
        <w:drawing>
          <wp:inline distT="0" distB="0" distL="0" distR="0">
            <wp:extent cx="1371600" cy="1400175"/>
            <wp:effectExtent l="0" t="0" r="0" b="9525"/>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71600" cy="140017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【答案】</w:t>
      </w:r>
      <w:r>
        <w:rPr>
          <w:noProof/>
          <w:color w:val="FF0000"/>
        </w:rPr>
        <w:drawing>
          <wp:inline distT="0" distB="0" distL="0" distR="0">
            <wp:extent cx="1562100" cy="1390650"/>
            <wp:effectExtent l="0" t="0" r="0" b="0"/>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62100" cy="1390650"/>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用右手握住螺线管，大拇指指向螺线管的</w:t>
      </w:r>
      <w:r w:rsidRPr="00CA24AA">
        <w:rPr>
          <w:rFonts w:eastAsia="Times New Roman"/>
          <w:color w:val="FF0000"/>
        </w:rPr>
        <w:t>N</w:t>
      </w:r>
      <w:r w:rsidRPr="00CA24AA">
        <w:rPr>
          <w:rFonts w:ascii="宋体" w:hAnsi="宋体" w:cs="宋体"/>
          <w:color w:val="FF0000"/>
        </w:rPr>
        <w:t>极，四指环绕方向为电流的方向，可得电源的下端为正极；由磁极间的相互作用：同名磁极相互排斥，异名磁极相互吸引，可得小磁针的下端为</w:t>
      </w:r>
      <w:r w:rsidRPr="00CA24AA">
        <w:rPr>
          <w:rFonts w:eastAsia="Times New Roman"/>
          <w:color w:val="FF0000"/>
        </w:rPr>
        <w:t>N</w:t>
      </w:r>
      <w:r w:rsidRPr="00CA24AA">
        <w:rPr>
          <w:rFonts w:ascii="宋体" w:hAnsi="宋体" w:cs="宋体"/>
          <w:color w:val="FF0000"/>
        </w:rPr>
        <w:t>极。</w:t>
      </w:r>
    </w:p>
    <w:p w:rsidR="00DC643B" w:rsidRPr="00D77374" w:rsidRDefault="00DC643B" w:rsidP="00DC643B">
      <w:pPr>
        <w:spacing w:line="360" w:lineRule="auto"/>
        <w:jc w:val="left"/>
        <w:textAlignment w:val="center"/>
        <w:rPr>
          <w:rFonts w:ascii="宋体" w:hAnsi="宋体" w:cs="宋体"/>
        </w:rPr>
      </w:pPr>
      <w:r w:rsidRPr="00D77374">
        <w:t>1</w:t>
      </w:r>
      <w:r>
        <w:rPr>
          <w:rFonts w:hint="eastAsia"/>
        </w:rPr>
        <w:t>8</w:t>
      </w:r>
      <w:r w:rsidRPr="00D77374">
        <w:t>．（</w:t>
      </w:r>
      <w:r w:rsidRPr="00D77374">
        <w:t>2019·</w:t>
      </w:r>
      <w:r w:rsidRPr="00D77374">
        <w:t>江苏溧水</w:t>
      </w:r>
      <w:r w:rsidRPr="00D77374">
        <w:rPr>
          <w:rFonts w:ascii="Tahoma" w:hAnsi="Tahoma" w:cs="Tahoma"/>
        </w:rPr>
        <w:t>�</w:t>
      </w:r>
      <w:r w:rsidRPr="00D77374">
        <w:t>中考模拟）</w:t>
      </w:r>
      <w:r w:rsidRPr="00D77374">
        <w:rPr>
          <w:rFonts w:ascii="宋体" w:hAnsi="宋体" w:cs="宋体"/>
        </w:rPr>
        <w:t>如图是一种温度自动报警器原理示意图当环境温度低于设定的警戒温度时灯亮，电铃不响。当环境温度达到警戒温度值时灯不亮电铃响发出报警信号。</w:t>
      </w:r>
    </w:p>
    <w:p w:rsidR="00DC643B" w:rsidRPr="00D77374" w:rsidRDefault="00DC643B" w:rsidP="00DC643B">
      <w:pPr>
        <w:spacing w:line="360" w:lineRule="auto"/>
        <w:jc w:val="left"/>
        <w:textAlignment w:val="center"/>
        <w:rPr>
          <w:rFonts w:ascii="宋体" w:hAnsi="宋体" w:cs="宋体"/>
        </w:rPr>
      </w:pPr>
      <w:r w:rsidRPr="00D77374">
        <w:rPr>
          <w:rFonts w:ascii="宋体" w:hAnsi="宋体" w:cs="宋体"/>
        </w:rPr>
        <w:t>①在图中的虚线框内填入相应的电路元件符号并补全电路；</w:t>
      </w:r>
    </w:p>
    <w:p w:rsidR="00DC643B" w:rsidRPr="00D77374" w:rsidRDefault="00DC643B" w:rsidP="00DC643B">
      <w:pPr>
        <w:spacing w:line="360" w:lineRule="auto"/>
        <w:jc w:val="left"/>
        <w:textAlignment w:val="center"/>
        <w:rPr>
          <w:rFonts w:ascii="宋体" w:hAnsi="宋体" w:cs="宋体"/>
        </w:rPr>
      </w:pPr>
      <w:r w:rsidRPr="00D77374">
        <w:rPr>
          <w:rFonts w:ascii="宋体" w:hAnsi="宋体" w:cs="宋体"/>
        </w:rPr>
        <w:t>②标出通电螺线管的</w:t>
      </w:r>
      <w:r w:rsidRPr="00D77374">
        <w:rPr>
          <w:rFonts w:eastAsia="Times New Roman"/>
        </w:rPr>
        <w:t>N</w:t>
      </w:r>
      <w:r w:rsidRPr="00D77374">
        <w:rPr>
          <w:rFonts w:ascii="宋体" w:hAnsi="宋体" w:cs="宋体"/>
        </w:rPr>
        <w:t>极。(电铃符号</w:t>
      </w:r>
      <w:r>
        <w:rPr>
          <w:noProof/>
        </w:rPr>
        <w:drawing>
          <wp:inline distT="0" distB="0" distL="0" distR="0">
            <wp:extent cx="476250" cy="200025"/>
            <wp:effectExtent l="0" t="0" r="0" b="9525"/>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D77374">
        <w:rPr>
          <w:rFonts w:ascii="宋体" w:hAnsi="宋体" w:cs="宋体"/>
        </w:rPr>
        <w:t>)</w:t>
      </w:r>
    </w:p>
    <w:p w:rsidR="00DC643B" w:rsidRPr="00D77374" w:rsidRDefault="00DC643B" w:rsidP="00DC643B">
      <w:pPr>
        <w:spacing w:line="360" w:lineRule="auto"/>
        <w:jc w:val="left"/>
        <w:textAlignment w:val="center"/>
      </w:pPr>
    </w:p>
    <w:p w:rsidR="00DC643B" w:rsidRPr="00D77374" w:rsidRDefault="00DC643B" w:rsidP="00DC643B">
      <w:pPr>
        <w:spacing w:line="360" w:lineRule="auto"/>
        <w:jc w:val="left"/>
        <w:textAlignment w:val="center"/>
      </w:pPr>
      <w:r>
        <w:rPr>
          <w:noProof/>
        </w:rPr>
        <w:drawing>
          <wp:inline distT="0" distB="0" distL="0" distR="0">
            <wp:extent cx="2019300" cy="1247775"/>
            <wp:effectExtent l="0" t="0" r="0" b="9525"/>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19300" cy="124777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lastRenderedPageBreak/>
        <w:t>【答案】</w:t>
      </w:r>
      <w:r>
        <w:rPr>
          <w:noProof/>
          <w:color w:val="FF0000"/>
        </w:rPr>
        <w:drawing>
          <wp:inline distT="0" distB="0" distL="0" distR="0">
            <wp:extent cx="2438400" cy="1409700"/>
            <wp:effectExtent l="0" t="0" r="0" b="0"/>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438400" cy="1409700"/>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温度自动报警器的工作过程是这样的，当温度升高时，玻璃泡中的水银膨胀，水银液柱上升，当升高到警戒温度即金属丝下端对应的温度时，控</w:t>
      </w:r>
      <w:r w:rsidRPr="00CA24AA">
        <w:rPr>
          <w:rFonts w:eastAsia="Times New Roman"/>
          <w:color w:val="FF0000"/>
        </w:rPr>
        <w:t>.</w:t>
      </w:r>
      <w:r w:rsidRPr="00CA24AA">
        <w:rPr>
          <w:rFonts w:ascii="宋体" w:hAnsi="宋体" w:cs="宋体"/>
          <w:color w:val="FF0000"/>
        </w:rPr>
        <w:t>制电路接通，电磁铁有磁性，吸引衔铁，从而使触点与上面断开，与下面连通，此时电铃响，发出报警信号。从图可知，电流是从螺旋管的下端流入，上端流出，根据安培定则可知，用右手握螺线管，让四指指向螺线管中电流的方向，则大拇指所指的上端就是螺线管的</w:t>
      </w:r>
      <w:r w:rsidRPr="00CA24AA">
        <w:rPr>
          <w:rFonts w:eastAsia="Times New Roman"/>
          <w:color w:val="FF0000"/>
        </w:rPr>
        <w:t>N</w:t>
      </w:r>
      <w:r w:rsidRPr="00CA24AA">
        <w:rPr>
          <w:rFonts w:ascii="宋体" w:hAnsi="宋体" w:cs="宋体"/>
          <w:color w:val="FF0000"/>
        </w:rPr>
        <w:t>极，补充的实际电路如图所示：</w:t>
      </w:r>
    </w:p>
    <w:p w:rsidR="00DC643B" w:rsidRPr="00CA24AA" w:rsidRDefault="00DC643B" w:rsidP="00DC643B">
      <w:pPr>
        <w:spacing w:line="360" w:lineRule="auto"/>
        <w:jc w:val="left"/>
        <w:textAlignment w:val="center"/>
        <w:rPr>
          <w:rFonts w:ascii="宋体" w:hAnsi="宋体" w:cs="宋体"/>
          <w:color w:val="FF0000"/>
        </w:rPr>
      </w:pPr>
      <w:r>
        <w:rPr>
          <w:noProof/>
          <w:color w:val="FF0000"/>
        </w:rPr>
        <w:drawing>
          <wp:inline distT="0" distB="0" distL="0" distR="0">
            <wp:extent cx="2438400" cy="1409700"/>
            <wp:effectExtent l="0" t="0" r="0" b="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438400" cy="1409700"/>
                    </a:xfrm>
                    <a:prstGeom prst="rect">
                      <a:avLst/>
                    </a:prstGeom>
                    <a:noFill/>
                    <a:ln>
                      <a:noFill/>
                    </a:ln>
                  </pic:spPr>
                </pic:pic>
              </a:graphicData>
            </a:graphic>
          </wp:inline>
        </w:drawing>
      </w:r>
      <w:r w:rsidRPr="00CA24AA">
        <w:rPr>
          <w:rFonts w:ascii="宋体" w:hAnsi="宋体" w:cs="宋体"/>
          <w:color w:val="FF0000"/>
        </w:rPr>
        <w:t>。</w:t>
      </w:r>
    </w:p>
    <w:p w:rsidR="00DC643B" w:rsidRPr="00D77374" w:rsidRDefault="00DC643B" w:rsidP="00DC643B">
      <w:pPr>
        <w:spacing w:line="360" w:lineRule="auto"/>
        <w:jc w:val="left"/>
        <w:textAlignment w:val="center"/>
        <w:rPr>
          <w:rFonts w:ascii="宋体" w:hAnsi="宋体" w:cs="宋体"/>
        </w:rPr>
      </w:pPr>
      <w:r>
        <w:t>1</w:t>
      </w:r>
      <w:r>
        <w:rPr>
          <w:rFonts w:hint="eastAsia"/>
        </w:rPr>
        <w:t>9</w:t>
      </w:r>
      <w:r w:rsidRPr="00D77374">
        <w:t>．（</w:t>
      </w:r>
      <w:r w:rsidRPr="00D77374">
        <w:t>2020·</w:t>
      </w:r>
      <w:r w:rsidRPr="00D77374">
        <w:t>辽宁连山</w:t>
      </w:r>
      <w:r w:rsidRPr="00D77374">
        <w:rPr>
          <w:rFonts w:ascii="Tahoma" w:hAnsi="Tahoma" w:cs="Tahoma"/>
        </w:rPr>
        <w:t>�</w:t>
      </w:r>
      <w:r w:rsidRPr="00D77374">
        <w:t>初三一模）</w:t>
      </w:r>
      <w:r w:rsidRPr="00D77374">
        <w:rPr>
          <w:rFonts w:ascii="宋体" w:hAnsi="宋体" w:cs="宋体"/>
        </w:rPr>
        <w:t>如图所示，电磁铁吸引一个小铁钉。请在图中画出：（</w:t>
      </w:r>
      <w:r w:rsidRPr="00D77374">
        <w:rPr>
          <w:rFonts w:eastAsia="Times New Roman"/>
        </w:rPr>
        <w:t>1</w:t>
      </w:r>
      <w:r w:rsidRPr="00D77374">
        <w:rPr>
          <w:rFonts w:ascii="宋体" w:hAnsi="宋体" w:cs="宋体"/>
        </w:rPr>
        <w:t>）电磁铁的</w:t>
      </w:r>
      <w:r w:rsidRPr="00D77374">
        <w:rPr>
          <w:rFonts w:eastAsia="Times New Roman"/>
        </w:rPr>
        <w:t>N</w:t>
      </w:r>
      <w:r w:rsidRPr="00D77374">
        <w:rPr>
          <w:rFonts w:ascii="宋体" w:hAnsi="宋体" w:cs="宋体"/>
        </w:rPr>
        <w:t>极；（</w:t>
      </w:r>
      <w:r w:rsidRPr="00D77374">
        <w:rPr>
          <w:rFonts w:eastAsia="Times New Roman"/>
        </w:rPr>
        <w:t>2</w:t>
      </w:r>
      <w:r w:rsidRPr="00D77374">
        <w:rPr>
          <w:rFonts w:ascii="宋体" w:hAnsi="宋体" w:cs="宋体"/>
        </w:rPr>
        <w:t>）磁感线的力向；（</w:t>
      </w:r>
      <w:r w:rsidRPr="00D77374">
        <w:rPr>
          <w:rFonts w:eastAsia="Times New Roman"/>
        </w:rPr>
        <w:t>3</w:t>
      </w:r>
      <w:r w:rsidRPr="00D77374">
        <w:rPr>
          <w:rFonts w:ascii="宋体" w:hAnsi="宋体" w:cs="宋体"/>
        </w:rPr>
        <w:t>）小铁钉下端的磁极。</w:t>
      </w:r>
    </w:p>
    <w:p w:rsidR="00DC643B" w:rsidRPr="00D77374" w:rsidRDefault="00DC643B" w:rsidP="00DC643B">
      <w:pPr>
        <w:spacing w:line="360" w:lineRule="auto"/>
        <w:jc w:val="left"/>
        <w:textAlignment w:val="center"/>
      </w:pPr>
      <w:r w:rsidRPr="00D77374">
        <w:t>（</w:t>
      </w:r>
      <w:r w:rsidRPr="00D77374">
        <w:t>______</w:t>
      </w:r>
      <w:r w:rsidRPr="00D77374">
        <w:t>）</w:t>
      </w:r>
    </w:p>
    <w:p w:rsidR="00DC643B" w:rsidRPr="00D77374" w:rsidRDefault="00DC643B" w:rsidP="00DC643B">
      <w:pPr>
        <w:spacing w:line="360" w:lineRule="auto"/>
        <w:jc w:val="left"/>
        <w:textAlignment w:val="center"/>
      </w:pPr>
      <w:r>
        <w:rPr>
          <w:noProof/>
        </w:rPr>
        <w:drawing>
          <wp:inline distT="0" distB="0" distL="0" distR="0">
            <wp:extent cx="1104900" cy="1266825"/>
            <wp:effectExtent l="0" t="0" r="0" b="9525"/>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104900" cy="126682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lastRenderedPageBreak/>
        <w:t>【答案】</w:t>
      </w:r>
      <w:r>
        <w:rPr>
          <w:noProof/>
          <w:color w:val="FF0000"/>
        </w:rPr>
        <w:drawing>
          <wp:inline distT="0" distB="0" distL="0" distR="0">
            <wp:extent cx="1133475" cy="1333500"/>
            <wp:effectExtent l="0" t="0" r="9525" b="0"/>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33475" cy="1333500"/>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已知电源下端为正极，电流从螺线管的下端流入，上端流出，右手握住螺线管，四指指向电流的方向，大拇指指向上端，则电磁铁的上端为</w:t>
      </w:r>
      <w:r w:rsidRPr="00CA24AA">
        <w:rPr>
          <w:rFonts w:eastAsia="Times New Roman"/>
          <w:color w:val="FF0000"/>
        </w:rPr>
        <w:t>N</w:t>
      </w:r>
      <w:r w:rsidRPr="00CA24AA">
        <w:rPr>
          <w:rFonts w:ascii="宋体" w:hAnsi="宋体" w:cs="宋体"/>
          <w:color w:val="FF0000"/>
        </w:rPr>
        <w:t>极；在磁体外部，磁感线的方向是从</w:t>
      </w:r>
      <w:r w:rsidRPr="00CA24AA">
        <w:rPr>
          <w:rFonts w:eastAsia="Times New Roman"/>
          <w:color w:val="FF0000"/>
        </w:rPr>
        <w:t>N</w:t>
      </w:r>
      <w:r w:rsidRPr="00CA24AA">
        <w:rPr>
          <w:rFonts w:ascii="宋体" w:hAnsi="宋体" w:cs="宋体"/>
          <w:color w:val="FF0000"/>
        </w:rPr>
        <w:t>极出发指向</w:t>
      </w:r>
      <w:r w:rsidRPr="00CA24AA">
        <w:rPr>
          <w:rFonts w:eastAsia="Times New Roman"/>
          <w:color w:val="FF0000"/>
        </w:rPr>
        <w:t>S</w:t>
      </w:r>
      <w:r w:rsidRPr="00CA24AA">
        <w:rPr>
          <w:rFonts w:ascii="宋体" w:hAnsi="宋体" w:cs="宋体"/>
          <w:color w:val="FF0000"/>
        </w:rPr>
        <w:t>极，小铁钉被磁化，磁化小铁钉上端为</w:t>
      </w:r>
      <w:r w:rsidRPr="00CA24AA">
        <w:rPr>
          <w:rFonts w:eastAsia="Times New Roman"/>
          <w:color w:val="FF0000"/>
        </w:rPr>
        <w:t>N</w:t>
      </w:r>
      <w:r w:rsidRPr="00CA24AA">
        <w:rPr>
          <w:rFonts w:ascii="宋体" w:hAnsi="宋体" w:cs="宋体"/>
          <w:color w:val="FF0000"/>
        </w:rPr>
        <w:t>极，下端为</w:t>
      </w:r>
      <w:r w:rsidRPr="00CA24AA">
        <w:rPr>
          <w:rFonts w:eastAsia="Times New Roman"/>
          <w:color w:val="FF0000"/>
        </w:rPr>
        <w:t>S</w:t>
      </w:r>
      <w:r w:rsidRPr="00CA24AA">
        <w:rPr>
          <w:rFonts w:ascii="宋体" w:hAnsi="宋体" w:cs="宋体"/>
          <w:color w:val="FF0000"/>
        </w:rPr>
        <w:t>极，如图所示：</w:t>
      </w:r>
    </w:p>
    <w:p w:rsidR="00DC643B" w:rsidRPr="00CA24AA" w:rsidRDefault="00DC643B" w:rsidP="00DC643B">
      <w:pPr>
        <w:spacing w:line="360" w:lineRule="auto"/>
        <w:jc w:val="left"/>
        <w:textAlignment w:val="center"/>
        <w:rPr>
          <w:color w:val="FF0000"/>
        </w:rPr>
      </w:pPr>
      <w:r>
        <w:rPr>
          <w:noProof/>
          <w:color w:val="FF0000"/>
        </w:rPr>
        <w:drawing>
          <wp:inline distT="0" distB="0" distL="0" distR="0">
            <wp:extent cx="1133475" cy="1333500"/>
            <wp:effectExtent l="0" t="0" r="9525" b="0"/>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33475" cy="1333500"/>
                    </a:xfrm>
                    <a:prstGeom prst="rect">
                      <a:avLst/>
                    </a:prstGeom>
                    <a:noFill/>
                    <a:ln>
                      <a:noFill/>
                    </a:ln>
                  </pic:spPr>
                </pic:pic>
              </a:graphicData>
            </a:graphic>
          </wp:inline>
        </w:drawing>
      </w:r>
    </w:p>
    <w:p w:rsidR="00DC643B" w:rsidRPr="00D77374" w:rsidRDefault="00DC643B" w:rsidP="00DC643B"/>
    <w:p w:rsidR="00DC643B" w:rsidRPr="00D77374" w:rsidRDefault="00DC643B" w:rsidP="00DC643B">
      <w:pPr>
        <w:spacing w:line="360" w:lineRule="auto"/>
        <w:jc w:val="left"/>
        <w:textAlignment w:val="center"/>
        <w:rPr>
          <w:rFonts w:ascii="宋体" w:hAnsi="宋体" w:cs="宋体"/>
        </w:rPr>
      </w:pPr>
      <w:r>
        <w:rPr>
          <w:rFonts w:hint="eastAsia"/>
        </w:rPr>
        <w:t>20</w:t>
      </w:r>
      <w:r w:rsidRPr="00D77374">
        <w:t>．（</w:t>
      </w:r>
      <w:r w:rsidRPr="00D77374">
        <w:t>2020·</w:t>
      </w:r>
      <w:r w:rsidRPr="00D77374">
        <w:t>浙江温州</w:t>
      </w:r>
      <w:r w:rsidRPr="00D77374">
        <w:rPr>
          <w:rFonts w:ascii="Tahoma" w:hAnsi="Tahoma" w:cs="Tahoma"/>
        </w:rPr>
        <w:t>�</w:t>
      </w:r>
      <w:r w:rsidRPr="00D77374">
        <w:t>初三一模）</w:t>
      </w:r>
      <w:r w:rsidRPr="00D77374">
        <w:rPr>
          <w:rFonts w:ascii="宋体" w:hAnsi="宋体" w:cs="宋体"/>
        </w:rPr>
        <w:t>冲泡茶或奶粉等常需要不同温度的热水。小明设计了一款电热水壶，它可以将纯净水加热到所需的不同温度（如</w:t>
      </w:r>
      <w:r w:rsidRPr="00D77374">
        <w:rPr>
          <w:rFonts w:eastAsia="Times New Roman"/>
        </w:rPr>
        <w:t>60</w:t>
      </w:r>
      <w:r w:rsidRPr="00D77374">
        <w:rPr>
          <w:rFonts w:ascii="宋体" w:hAnsi="宋体" w:cs="宋体"/>
        </w:rPr>
        <w:t>℃或</w:t>
      </w:r>
      <w:r w:rsidRPr="00D77374">
        <w:rPr>
          <w:rFonts w:eastAsia="Times New Roman"/>
        </w:rPr>
        <w:t>80</w:t>
      </w:r>
      <w:r w:rsidRPr="00D77374">
        <w:rPr>
          <w:rFonts w:ascii="宋体" w:hAnsi="宋体" w:cs="宋体"/>
        </w:rPr>
        <w:t>℃或</w:t>
      </w:r>
      <w:r w:rsidRPr="00D77374">
        <w:rPr>
          <w:rFonts w:eastAsia="Times New Roman"/>
        </w:rPr>
        <w:t>100</w:t>
      </w:r>
      <w:r w:rsidRPr="00D77374">
        <w:rPr>
          <w:rFonts w:ascii="宋体" w:hAnsi="宋体" w:cs="宋体"/>
        </w:rPr>
        <w:t>℃）时就自动断开电路。其工作原理如图甲所示：铁质搭钩可绕着转轴</w:t>
      </w:r>
      <w:r w:rsidRPr="00D77374">
        <w:rPr>
          <w:rFonts w:eastAsia="Times New Roman"/>
          <w:i/>
        </w:rPr>
        <w:t>A</w:t>
      </w:r>
      <w:r w:rsidRPr="00D77374">
        <w:rPr>
          <w:rFonts w:ascii="宋体" w:hAnsi="宋体" w:cs="宋体"/>
        </w:rPr>
        <w:t>转动，挺杆</w:t>
      </w:r>
      <w:r w:rsidRPr="00D77374">
        <w:rPr>
          <w:rFonts w:eastAsia="Times New Roman"/>
          <w:i/>
        </w:rPr>
        <w:t>DE</w:t>
      </w:r>
      <w:r w:rsidRPr="00D77374">
        <w:rPr>
          <w:rFonts w:ascii="宋体" w:hAnsi="宋体" w:cs="宋体"/>
        </w:rPr>
        <w:t>可以上下运动并与搭钩连动，锁扣右侧与搭钩扣在一起，左侧通过拉紧的弹簧固定。当搭钩在</w:t>
      </w:r>
      <w:r w:rsidRPr="00D77374">
        <w:rPr>
          <w:rFonts w:eastAsia="Times New Roman"/>
          <w:i/>
        </w:rPr>
        <w:t>C</w:t>
      </w:r>
      <w:r w:rsidRPr="00D77374">
        <w:rPr>
          <w:rFonts w:ascii="宋体" w:hAnsi="宋体" w:cs="宋体"/>
        </w:rPr>
        <w:t>点受到大于</w:t>
      </w:r>
      <w:r w:rsidRPr="00D77374">
        <w:rPr>
          <w:rFonts w:eastAsia="Times New Roman"/>
        </w:rPr>
        <w:t>0.2</w:t>
      </w:r>
      <w:r w:rsidRPr="00D77374">
        <w:rPr>
          <w:rFonts w:ascii="宋体" w:hAnsi="宋体" w:cs="宋体"/>
        </w:rPr>
        <w:t>牛竖直向上的力就会与锁扣脱离，弹簧收缩带动锁扣和</w:t>
      </w:r>
      <w:r w:rsidRPr="00D77374">
        <w:rPr>
          <w:rFonts w:eastAsia="Times New Roman"/>
        </w:rPr>
        <w:t>S</w:t>
      </w:r>
      <w:r w:rsidRPr="00D77374">
        <w:rPr>
          <w:rFonts w:eastAsia="Times New Roman"/>
          <w:vertAlign w:val="subscript"/>
        </w:rPr>
        <w:t>1</w:t>
      </w:r>
      <w:r w:rsidRPr="00D77374">
        <w:rPr>
          <w:rFonts w:ascii="宋体" w:hAnsi="宋体" w:cs="宋体"/>
        </w:rPr>
        <w:t>向左运动，触点分离电路断开。烧水时，闭合</w:t>
      </w:r>
      <w:r w:rsidRPr="00D77374">
        <w:rPr>
          <w:rFonts w:eastAsia="Times New Roman"/>
        </w:rPr>
        <w:t>S</w:t>
      </w:r>
      <w:r w:rsidRPr="00D77374">
        <w:rPr>
          <w:rFonts w:eastAsia="Times New Roman"/>
          <w:vertAlign w:val="subscript"/>
        </w:rPr>
        <w:t>1</w:t>
      </w:r>
      <w:r w:rsidRPr="00D77374">
        <w:rPr>
          <w:rFonts w:ascii="宋体" w:hAnsi="宋体" w:cs="宋体"/>
        </w:rPr>
        <w:t>和</w:t>
      </w:r>
      <w:r w:rsidRPr="00D77374">
        <w:rPr>
          <w:rFonts w:eastAsia="Times New Roman"/>
        </w:rPr>
        <w:t>S</w:t>
      </w:r>
      <w:r w:rsidRPr="00D77374">
        <w:rPr>
          <w:rFonts w:eastAsia="Times New Roman"/>
          <w:vertAlign w:val="subscript"/>
        </w:rPr>
        <w:t>2</w:t>
      </w:r>
      <w:r w:rsidRPr="00D77374">
        <w:rPr>
          <w:rFonts w:ascii="宋体" w:hAnsi="宋体" w:cs="宋体"/>
        </w:rPr>
        <w:t>，发热电阻</w:t>
      </w:r>
      <w:r w:rsidRPr="00D77374">
        <w:rPr>
          <w:rFonts w:eastAsia="Times New Roman"/>
          <w:i/>
        </w:rPr>
        <w:t>R</w:t>
      </w:r>
      <w:r w:rsidRPr="00D77374">
        <w:rPr>
          <w:rFonts w:ascii="宋体" w:hAnsi="宋体" w:cs="宋体"/>
        </w:rPr>
        <w:t>工作，双金属片受热向上弯曲，当温度达到设定值时，推起挺杆使搭钩与锁扣脱开。双金属片对挺杆</w:t>
      </w:r>
      <w:r w:rsidRPr="00D77374">
        <w:rPr>
          <w:rFonts w:eastAsia="Times New Roman"/>
          <w:i/>
        </w:rPr>
        <w:t>E</w:t>
      </w:r>
      <w:r w:rsidRPr="00D77374">
        <w:rPr>
          <w:rFonts w:ascii="宋体" w:hAnsi="宋体" w:cs="宋体"/>
        </w:rPr>
        <w:t>点向上的力</w:t>
      </w:r>
      <w:r w:rsidRPr="00D77374">
        <w:rPr>
          <w:rFonts w:eastAsia="Times New Roman"/>
          <w:i/>
        </w:rPr>
        <w:t>F</w:t>
      </w:r>
      <w:r w:rsidRPr="00D77374">
        <w:rPr>
          <w:rFonts w:eastAsia="Times New Roman"/>
          <w:vertAlign w:val="subscript"/>
        </w:rPr>
        <w:t>1</w:t>
      </w:r>
      <w:r w:rsidRPr="00D77374">
        <w:rPr>
          <w:rFonts w:ascii="宋体" w:hAnsi="宋体" w:cs="宋体"/>
        </w:rPr>
        <w:t>随时间</w:t>
      </w:r>
      <w:r w:rsidRPr="00D77374">
        <w:rPr>
          <w:rFonts w:eastAsia="Times New Roman"/>
          <w:i/>
        </w:rPr>
        <w:t>t</w:t>
      </w:r>
      <w:r w:rsidRPr="00D77374">
        <w:rPr>
          <w:rFonts w:ascii="宋体" w:hAnsi="宋体" w:cs="宋体"/>
        </w:rPr>
        <w:t>的关系图如图乙。若加热过程中电流超过电热水壶的安全值，电磁铁</w:t>
      </w:r>
      <w:r w:rsidRPr="00D77374">
        <w:rPr>
          <w:rFonts w:eastAsia="Times New Roman"/>
        </w:rPr>
        <w:t>B</w:t>
      </w:r>
      <w:r w:rsidRPr="00D77374">
        <w:rPr>
          <w:rFonts w:ascii="宋体" w:hAnsi="宋体" w:cs="宋体"/>
        </w:rPr>
        <w:t>对搭钩的</w:t>
      </w:r>
      <w:r w:rsidRPr="00D77374">
        <w:rPr>
          <w:rFonts w:eastAsia="Times New Roman"/>
          <w:i/>
        </w:rPr>
        <w:t>C</w:t>
      </w:r>
      <w:r w:rsidRPr="00D77374">
        <w:rPr>
          <w:rFonts w:ascii="宋体" w:hAnsi="宋体" w:cs="宋体"/>
        </w:rPr>
        <w:t>点吸引力变大，可使搭钩与锁扣自动脱开，保护电路。电磁铁</w:t>
      </w:r>
      <w:r w:rsidRPr="00D77374">
        <w:rPr>
          <w:rFonts w:eastAsia="Times New Roman"/>
        </w:rPr>
        <w:t>B</w:t>
      </w:r>
      <w:r w:rsidRPr="00D77374">
        <w:rPr>
          <w:rFonts w:ascii="宋体" w:hAnsi="宋体" w:cs="宋体"/>
        </w:rPr>
        <w:t>对搭钩吸引力</w:t>
      </w:r>
      <w:r w:rsidRPr="00D77374">
        <w:rPr>
          <w:rFonts w:eastAsia="Times New Roman"/>
          <w:i/>
        </w:rPr>
        <w:t>F</w:t>
      </w:r>
      <w:r w:rsidRPr="00D77374">
        <w:rPr>
          <w:rFonts w:eastAsia="Times New Roman"/>
          <w:vertAlign w:val="subscript"/>
        </w:rPr>
        <w:t>2</w:t>
      </w:r>
      <w:r w:rsidRPr="00D77374">
        <w:rPr>
          <w:rFonts w:ascii="宋体" w:hAnsi="宋体" w:cs="宋体"/>
        </w:rPr>
        <w:t>与线圈中的电流</w:t>
      </w:r>
      <w:r w:rsidRPr="00D77374">
        <w:rPr>
          <w:rFonts w:eastAsia="Times New Roman"/>
          <w:i/>
        </w:rPr>
        <w:t>I</w:t>
      </w:r>
      <w:r w:rsidRPr="00D77374">
        <w:rPr>
          <w:rFonts w:ascii="宋体" w:hAnsi="宋体" w:cs="宋体"/>
        </w:rPr>
        <w:t>关系如图丙。已知，</w:t>
      </w:r>
      <w:r w:rsidRPr="00D77374">
        <w:rPr>
          <w:rFonts w:eastAsia="Times New Roman"/>
          <w:i/>
        </w:rPr>
        <w:t>CD</w:t>
      </w:r>
      <w:r w:rsidRPr="00D77374">
        <w:rPr>
          <w:rFonts w:ascii="宋体" w:hAnsi="宋体" w:cs="宋体"/>
        </w:rPr>
        <w:t>＝</w:t>
      </w:r>
      <w:r w:rsidRPr="00D77374">
        <w:rPr>
          <w:rFonts w:eastAsia="Times New Roman"/>
        </w:rPr>
        <w:t>4</w:t>
      </w:r>
      <w:r w:rsidRPr="00D77374">
        <w:rPr>
          <w:rFonts w:ascii="宋体" w:hAnsi="宋体" w:cs="宋体"/>
        </w:rPr>
        <w:t>厘米，</w:t>
      </w:r>
      <w:r w:rsidRPr="00D77374">
        <w:rPr>
          <w:rFonts w:eastAsia="Times New Roman"/>
          <w:i/>
        </w:rPr>
        <w:t>DA</w:t>
      </w:r>
      <w:r w:rsidRPr="00D77374">
        <w:rPr>
          <w:rFonts w:ascii="宋体" w:hAnsi="宋体" w:cs="宋体"/>
        </w:rPr>
        <w:t>＝</w:t>
      </w:r>
      <w:r w:rsidRPr="00D77374">
        <w:rPr>
          <w:rFonts w:eastAsia="Times New Roman"/>
        </w:rPr>
        <w:t>2</w:t>
      </w:r>
      <w:r w:rsidRPr="00D77374">
        <w:rPr>
          <w:rFonts w:ascii="宋体" w:hAnsi="宋体" w:cs="宋体"/>
        </w:rPr>
        <w:t>厘米，发热电阻</w:t>
      </w:r>
      <w:r w:rsidRPr="00D77374">
        <w:rPr>
          <w:rFonts w:eastAsia="Times New Roman"/>
          <w:i/>
        </w:rPr>
        <w:t>R</w:t>
      </w:r>
      <w:r w:rsidRPr="00D77374">
        <w:rPr>
          <w:rFonts w:ascii="宋体" w:hAnsi="宋体" w:cs="宋体"/>
        </w:rPr>
        <w:t>阻值为</w:t>
      </w:r>
      <w:r w:rsidRPr="00D77374">
        <w:rPr>
          <w:rFonts w:eastAsia="Times New Roman"/>
        </w:rPr>
        <w:t>100</w:t>
      </w:r>
      <w:r w:rsidRPr="00D77374">
        <w:rPr>
          <w:rFonts w:ascii="宋体" w:hAnsi="宋体" w:cs="宋体"/>
        </w:rPr>
        <w:t>欧，电磁铁</w:t>
      </w:r>
      <w:r w:rsidRPr="00D77374">
        <w:rPr>
          <w:rFonts w:eastAsia="Times New Roman"/>
        </w:rPr>
        <w:t>B</w:t>
      </w:r>
      <w:r w:rsidRPr="00D77374">
        <w:rPr>
          <w:rFonts w:ascii="宋体" w:hAnsi="宋体" w:cs="宋体"/>
        </w:rPr>
        <w:t>的线圈电阻忽略不计。</w:t>
      </w:r>
    </w:p>
    <w:p w:rsidR="00DC643B" w:rsidRPr="00D77374" w:rsidRDefault="00DC643B" w:rsidP="00DC643B">
      <w:pPr>
        <w:spacing w:line="360" w:lineRule="auto"/>
        <w:jc w:val="left"/>
        <w:textAlignment w:val="center"/>
        <w:rPr>
          <w:rFonts w:ascii="宋体" w:hAnsi="宋体" w:cs="宋体"/>
        </w:rPr>
      </w:pPr>
      <w:r w:rsidRPr="00D77374">
        <w:rPr>
          <w:rFonts w:eastAsia="Times New Roman"/>
        </w:rPr>
        <w:t>(1)</w:t>
      </w:r>
      <w:r w:rsidRPr="00D77374">
        <w:rPr>
          <w:rFonts w:ascii="宋体" w:hAnsi="宋体" w:cs="宋体"/>
        </w:rPr>
        <w:t>该热水壶最大允许通过的电流是</w:t>
      </w:r>
      <w:r w:rsidRPr="00D77374">
        <w:t>_____</w:t>
      </w:r>
      <w:r w:rsidRPr="00D77374">
        <w:rPr>
          <w:rFonts w:ascii="宋体" w:hAnsi="宋体" w:cs="宋体"/>
        </w:rPr>
        <w:t>安。</w:t>
      </w:r>
    </w:p>
    <w:p w:rsidR="00DC643B" w:rsidRPr="00D77374" w:rsidRDefault="00DC643B" w:rsidP="00DC643B">
      <w:pPr>
        <w:spacing w:line="360" w:lineRule="auto"/>
        <w:jc w:val="left"/>
        <w:textAlignment w:val="center"/>
        <w:rPr>
          <w:rFonts w:ascii="宋体" w:hAnsi="宋体" w:cs="宋体"/>
        </w:rPr>
      </w:pPr>
      <w:r w:rsidRPr="00D77374">
        <w:rPr>
          <w:rFonts w:eastAsia="Times New Roman"/>
        </w:rPr>
        <w:t>(2)</w:t>
      </w:r>
      <w:r w:rsidRPr="00D77374">
        <w:rPr>
          <w:rFonts w:ascii="宋体" w:hAnsi="宋体" w:cs="宋体"/>
        </w:rPr>
        <w:t>在</w:t>
      </w:r>
      <w:r w:rsidRPr="00D77374">
        <w:rPr>
          <w:rFonts w:eastAsia="Times New Roman"/>
        </w:rPr>
        <w:t>220</w:t>
      </w:r>
      <w:r w:rsidRPr="00D77374">
        <w:rPr>
          <w:rFonts w:ascii="宋体" w:hAnsi="宋体" w:cs="宋体"/>
        </w:rPr>
        <w:t>伏的电压下，电热水壶将壶水加热到</w:t>
      </w:r>
      <w:r w:rsidRPr="00D77374">
        <w:rPr>
          <w:rFonts w:eastAsia="Times New Roman"/>
        </w:rPr>
        <w:t>60</w:t>
      </w:r>
      <w:r w:rsidRPr="00D77374">
        <w:rPr>
          <w:rFonts w:ascii="宋体" w:hAnsi="宋体" w:cs="宋体"/>
        </w:rPr>
        <w:t>℃时自动切断电路，求这段时间内发热电阻</w:t>
      </w:r>
      <w:r w:rsidRPr="00D77374">
        <w:rPr>
          <w:rFonts w:eastAsia="Times New Roman"/>
        </w:rPr>
        <w:t>R</w:t>
      </w:r>
      <w:r w:rsidRPr="00D77374">
        <w:rPr>
          <w:rFonts w:ascii="宋体" w:hAnsi="宋体" w:cs="宋体"/>
        </w:rPr>
        <w:t>放出的热量是多少</w:t>
      </w:r>
      <w:r w:rsidRPr="00D77374">
        <w:t>______</w:t>
      </w:r>
      <w:r w:rsidRPr="00D77374">
        <w:rPr>
          <w:rFonts w:ascii="宋体" w:hAnsi="宋体" w:cs="宋体"/>
        </w:rPr>
        <w:t>？</w:t>
      </w:r>
    </w:p>
    <w:p w:rsidR="00DC643B" w:rsidRPr="00D77374" w:rsidRDefault="00DC643B" w:rsidP="00DC643B">
      <w:pPr>
        <w:spacing w:line="360" w:lineRule="auto"/>
        <w:jc w:val="left"/>
        <w:textAlignment w:val="center"/>
        <w:rPr>
          <w:rFonts w:ascii="宋体" w:hAnsi="宋体" w:cs="宋体"/>
        </w:rPr>
      </w:pPr>
      <w:r w:rsidRPr="00D77374">
        <w:rPr>
          <w:rFonts w:eastAsia="Times New Roman"/>
        </w:rPr>
        <w:t>(3)</w:t>
      </w:r>
      <w:r w:rsidRPr="00D77374">
        <w:rPr>
          <w:rFonts w:ascii="宋体" w:hAnsi="宋体" w:cs="宋体"/>
        </w:rPr>
        <w:t>电路和各个元件的参数都保持不变，若要升高该热水壶加热的预设温度，可以通过改变什么来实现目的，请你设计一种方法并简要说明理由。</w:t>
      </w:r>
      <w:r w:rsidRPr="00D77374">
        <w:t>_____</w:t>
      </w:r>
    </w:p>
    <w:p w:rsidR="00DC643B" w:rsidRPr="00D77374" w:rsidRDefault="00DC643B" w:rsidP="00DC643B">
      <w:pPr>
        <w:spacing w:line="360" w:lineRule="auto"/>
        <w:jc w:val="left"/>
        <w:textAlignment w:val="center"/>
      </w:pPr>
      <w:r>
        <w:rPr>
          <w:noProof/>
        </w:rPr>
        <w:lastRenderedPageBreak/>
        <w:drawing>
          <wp:inline distT="0" distB="0" distL="0" distR="0">
            <wp:extent cx="5457825" cy="1724025"/>
            <wp:effectExtent l="0" t="0" r="9525" b="9525"/>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457825" cy="1724025"/>
                    </a:xfrm>
                    <a:prstGeom prst="rect">
                      <a:avLst/>
                    </a:prstGeom>
                    <a:noFill/>
                    <a:ln>
                      <a:noFill/>
                    </a:ln>
                  </pic:spPr>
                </pic:pic>
              </a:graphicData>
            </a:graphic>
          </wp:inline>
        </w:drawing>
      </w:r>
    </w:p>
    <w:p w:rsidR="00DC643B" w:rsidRPr="00CA24AA" w:rsidRDefault="00DC643B" w:rsidP="00DC643B">
      <w:pPr>
        <w:spacing w:line="360" w:lineRule="auto"/>
        <w:jc w:val="left"/>
        <w:textAlignment w:val="center"/>
        <w:rPr>
          <w:rFonts w:ascii="宋体" w:hAnsi="宋体" w:cs="宋体"/>
          <w:color w:val="FF0000"/>
        </w:rPr>
      </w:pPr>
      <w:r w:rsidRPr="00CA24AA">
        <w:rPr>
          <w:color w:val="FF0000"/>
        </w:rPr>
        <w:t>【答案】</w:t>
      </w:r>
      <w:r w:rsidRPr="00CA24AA">
        <w:rPr>
          <w:rFonts w:eastAsia="Times New Roman"/>
          <w:color w:val="FF0000"/>
        </w:rPr>
        <w:t>2.5</w:t>
      </w:r>
      <w:r w:rsidRPr="00CA24AA">
        <w:rPr>
          <w:color w:val="FF0000"/>
        </w:rPr>
        <w:t xml:space="preserve">    </w:t>
      </w:r>
      <w:r w:rsidRPr="00CA24AA">
        <w:rPr>
          <w:rFonts w:eastAsia="Times New Roman"/>
          <w:color w:val="FF0000"/>
        </w:rPr>
        <w:t>1.16×10</w:t>
      </w:r>
      <w:r w:rsidRPr="00CA24AA">
        <w:rPr>
          <w:rFonts w:eastAsia="Times New Roman"/>
          <w:color w:val="FF0000"/>
          <w:vertAlign w:val="superscript"/>
        </w:rPr>
        <w:t>5</w:t>
      </w:r>
      <w:r w:rsidRPr="00CA24AA">
        <w:rPr>
          <w:rFonts w:eastAsia="Times New Roman"/>
          <w:color w:val="FF0000"/>
        </w:rPr>
        <w:t>J</w:t>
      </w:r>
      <w:r w:rsidRPr="00CA24AA">
        <w:rPr>
          <w:color w:val="FF0000"/>
        </w:rPr>
        <w:t xml:space="preserve">    </w:t>
      </w:r>
      <w:r w:rsidRPr="00CA24AA">
        <w:rPr>
          <w:rFonts w:ascii="宋体" w:hAnsi="宋体" w:cs="宋体"/>
          <w:color w:val="FF0000"/>
        </w:rPr>
        <w:t>将弹簧固定点适当左移，由于弹簧伸长更多，能产生更大的拉力，使搭钩与锁扣间的摩擦力增大，需要更高的温度才能让双金属片推起挺杆</w:t>
      </w:r>
      <w:r w:rsidRPr="00CA24AA">
        <w:rPr>
          <w:color w:val="FF0000"/>
        </w:rPr>
        <w:t xml:space="preserve">    </w:t>
      </w:r>
    </w:p>
    <w:p w:rsidR="00DC643B" w:rsidRPr="00CA24AA" w:rsidRDefault="00DC643B" w:rsidP="00DC643B">
      <w:pPr>
        <w:spacing w:line="360" w:lineRule="auto"/>
        <w:jc w:val="left"/>
        <w:textAlignment w:val="center"/>
        <w:rPr>
          <w:color w:val="FF0000"/>
        </w:rPr>
      </w:pPr>
      <w:r w:rsidRPr="00CA24AA">
        <w:rPr>
          <w:color w:val="FF0000"/>
        </w:rPr>
        <w:t>【解析】</w:t>
      </w:r>
    </w:p>
    <w:p w:rsidR="00DC643B" w:rsidRPr="00CA24AA" w:rsidRDefault="00DC643B" w:rsidP="00DC643B">
      <w:pPr>
        <w:spacing w:line="360" w:lineRule="auto"/>
        <w:jc w:val="left"/>
        <w:textAlignment w:val="center"/>
        <w:rPr>
          <w:color w:val="FF0000"/>
        </w:rPr>
      </w:pPr>
      <w:r w:rsidRPr="00CA24AA">
        <w:rPr>
          <w:color w:val="FF0000"/>
        </w:rPr>
        <w:t>【分析】</w:t>
      </w:r>
    </w:p>
    <w:p w:rsidR="00DC643B" w:rsidRPr="00CA24AA" w:rsidRDefault="00DC643B" w:rsidP="00DC643B">
      <w:pPr>
        <w:spacing w:line="360" w:lineRule="auto"/>
        <w:jc w:val="left"/>
        <w:textAlignment w:val="center"/>
        <w:rPr>
          <w:color w:val="FF0000"/>
        </w:rPr>
      </w:pPr>
      <w:r w:rsidRPr="00CA24AA">
        <w:rPr>
          <w:color w:val="FF0000"/>
        </w:rPr>
        <w:t>【详解】</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(1)</w:t>
      </w:r>
      <w:r w:rsidRPr="00CA24AA">
        <w:rPr>
          <w:rFonts w:ascii="宋体" w:hAnsi="宋体" w:cs="宋体"/>
          <w:color w:val="FF0000"/>
        </w:rPr>
        <w:t>电磁铁</w:t>
      </w:r>
      <w:r w:rsidRPr="00CA24AA">
        <w:rPr>
          <w:rFonts w:eastAsia="Times New Roman"/>
          <w:color w:val="FF0000"/>
        </w:rPr>
        <w:t>B</w:t>
      </w:r>
      <w:r w:rsidRPr="00CA24AA">
        <w:rPr>
          <w:rFonts w:ascii="宋体" w:hAnsi="宋体" w:cs="宋体"/>
          <w:color w:val="FF0000"/>
        </w:rPr>
        <w:t>对搭钩吸引力</w:t>
      </w:r>
      <w:r w:rsidRPr="00CA24AA">
        <w:rPr>
          <w:rFonts w:eastAsia="Times New Roman"/>
          <w:i/>
          <w:color w:val="FF0000"/>
        </w:rPr>
        <w:t>F</w:t>
      </w:r>
      <w:r w:rsidRPr="00CA24AA">
        <w:rPr>
          <w:rFonts w:eastAsia="Times New Roman"/>
          <w:color w:val="FF0000"/>
          <w:vertAlign w:val="subscript"/>
        </w:rPr>
        <w:t>2</w:t>
      </w:r>
      <w:r w:rsidRPr="00CA24AA">
        <w:rPr>
          <w:rFonts w:ascii="宋体" w:hAnsi="宋体" w:cs="宋体"/>
          <w:color w:val="FF0000"/>
        </w:rPr>
        <w:t>与线圈中的电流</w:t>
      </w:r>
      <w:r w:rsidRPr="00CA24AA">
        <w:rPr>
          <w:rFonts w:eastAsia="Times New Roman"/>
          <w:i/>
          <w:color w:val="FF0000"/>
        </w:rPr>
        <w:t>I</w:t>
      </w:r>
      <w:r w:rsidRPr="00CA24AA">
        <w:rPr>
          <w:rFonts w:ascii="宋体" w:hAnsi="宋体" w:cs="宋体"/>
          <w:color w:val="FF0000"/>
        </w:rPr>
        <w:t>关系如图丙，由图丙可知，电路电流达到</w:t>
      </w:r>
      <w:r w:rsidRPr="00CA24AA">
        <w:rPr>
          <w:rFonts w:eastAsia="Times New Roman"/>
          <w:color w:val="FF0000"/>
        </w:rPr>
        <w:t>2.5A</w:t>
      </w:r>
      <w:r w:rsidRPr="00CA24AA">
        <w:rPr>
          <w:rFonts w:ascii="宋体" w:hAnsi="宋体" w:cs="宋体"/>
          <w:color w:val="FF0000"/>
        </w:rPr>
        <w:t>时，电磁铁</w:t>
      </w:r>
      <w:r w:rsidRPr="00CA24AA">
        <w:rPr>
          <w:rFonts w:eastAsia="Times New Roman"/>
          <w:color w:val="FF0000"/>
        </w:rPr>
        <w:t>B</w:t>
      </w:r>
      <w:r w:rsidRPr="00CA24AA">
        <w:rPr>
          <w:rFonts w:ascii="宋体" w:hAnsi="宋体" w:cs="宋体"/>
          <w:color w:val="FF0000"/>
        </w:rPr>
        <w:t>对搭钩吸引力</w:t>
      </w:r>
      <w:r w:rsidRPr="00CA24AA">
        <w:rPr>
          <w:rFonts w:eastAsia="Times New Roman"/>
          <w:i/>
          <w:color w:val="FF0000"/>
        </w:rPr>
        <w:t>F</w:t>
      </w:r>
      <w:r w:rsidRPr="00CA24AA">
        <w:rPr>
          <w:rFonts w:eastAsia="Times New Roman"/>
          <w:color w:val="FF0000"/>
          <w:vertAlign w:val="subscript"/>
        </w:rPr>
        <w:t>2</w:t>
      </w:r>
      <w:r w:rsidRPr="00CA24AA">
        <w:rPr>
          <w:rFonts w:ascii="宋体" w:hAnsi="宋体" w:cs="宋体"/>
          <w:color w:val="FF0000"/>
        </w:rPr>
        <w:t>为</w:t>
      </w:r>
      <w:r w:rsidRPr="00CA24AA">
        <w:rPr>
          <w:rFonts w:eastAsia="Times New Roman"/>
          <w:color w:val="FF0000"/>
        </w:rPr>
        <w:t>0.2N</w:t>
      </w:r>
      <w:r w:rsidRPr="00CA24AA">
        <w:rPr>
          <w:rFonts w:ascii="宋体" w:hAnsi="宋体" w:cs="宋体"/>
          <w:color w:val="FF0000"/>
        </w:rPr>
        <w:t>，当搭钩在</w:t>
      </w:r>
      <w:r w:rsidRPr="00CA24AA">
        <w:rPr>
          <w:rFonts w:eastAsia="Times New Roman"/>
          <w:i/>
          <w:color w:val="FF0000"/>
        </w:rPr>
        <w:t>C</w:t>
      </w:r>
      <w:r w:rsidRPr="00CA24AA">
        <w:rPr>
          <w:rFonts w:ascii="宋体" w:hAnsi="宋体" w:cs="宋体"/>
          <w:color w:val="FF0000"/>
        </w:rPr>
        <w:t>点受到大于</w:t>
      </w:r>
      <w:r w:rsidRPr="00CA24AA">
        <w:rPr>
          <w:rFonts w:eastAsia="Times New Roman"/>
          <w:color w:val="FF0000"/>
        </w:rPr>
        <w:t>0.2</w:t>
      </w:r>
      <w:r w:rsidRPr="00CA24AA">
        <w:rPr>
          <w:rFonts w:ascii="宋体" w:hAnsi="宋体" w:cs="宋体"/>
          <w:color w:val="FF0000"/>
        </w:rPr>
        <w:t>牛竖直向上的力就会与锁扣脱离，弹簧收缩带动锁扣和</w:t>
      </w:r>
      <w:r w:rsidRPr="00CA24AA">
        <w:rPr>
          <w:rFonts w:eastAsia="Times New Roman"/>
          <w:color w:val="FF0000"/>
        </w:rPr>
        <w:t>S</w:t>
      </w:r>
      <w:r w:rsidRPr="00CA24AA">
        <w:rPr>
          <w:rFonts w:eastAsia="Times New Roman"/>
          <w:color w:val="FF0000"/>
          <w:vertAlign w:val="subscript"/>
        </w:rPr>
        <w:t>1</w:t>
      </w:r>
      <w:r w:rsidRPr="00CA24AA">
        <w:rPr>
          <w:rFonts w:ascii="宋体" w:hAnsi="宋体" w:cs="宋体"/>
          <w:color w:val="FF0000"/>
        </w:rPr>
        <w:t>向左运动，触点分离电路断开。</w: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(2)</w:t>
      </w:r>
      <w:r w:rsidRPr="00CA24AA">
        <w:rPr>
          <w:rFonts w:ascii="宋体" w:hAnsi="宋体" w:cs="宋体"/>
          <w:color w:val="FF0000"/>
        </w:rPr>
        <w:t xml:space="preserve"> 已知，</w:t>
      </w:r>
      <w:r w:rsidRPr="00CA24AA">
        <w:rPr>
          <w:rFonts w:eastAsia="Times New Roman"/>
          <w:i/>
          <w:color w:val="FF0000"/>
        </w:rPr>
        <w:t xml:space="preserve"> CD</w:t>
      </w:r>
      <w:r w:rsidRPr="00CA24AA">
        <w:rPr>
          <w:rFonts w:ascii="宋体" w:hAnsi="宋体" w:cs="宋体"/>
          <w:color w:val="FF0000"/>
        </w:rPr>
        <w:t>＝</w:t>
      </w:r>
      <w:r w:rsidRPr="00CA24AA">
        <w:rPr>
          <w:rFonts w:eastAsia="Times New Roman"/>
          <w:color w:val="FF0000"/>
        </w:rPr>
        <w:t>4</w:t>
      </w:r>
      <w:r w:rsidRPr="00CA24AA">
        <w:rPr>
          <w:rFonts w:ascii="宋体" w:hAnsi="宋体" w:cs="宋体"/>
          <w:color w:val="FF0000"/>
        </w:rPr>
        <w:t>厘米，</w:t>
      </w:r>
      <w:r w:rsidRPr="00CA24AA">
        <w:rPr>
          <w:rFonts w:eastAsia="Times New Roman"/>
          <w:i/>
          <w:color w:val="FF0000"/>
        </w:rPr>
        <w:t>DA</w:t>
      </w:r>
      <w:r w:rsidRPr="00CA24AA">
        <w:rPr>
          <w:rFonts w:ascii="宋体" w:hAnsi="宋体" w:cs="宋体"/>
          <w:color w:val="FF0000"/>
        </w:rPr>
        <w:t>＝</w:t>
      </w:r>
      <w:r w:rsidRPr="00CA24AA">
        <w:rPr>
          <w:rFonts w:eastAsia="Times New Roman"/>
          <w:color w:val="FF0000"/>
        </w:rPr>
        <w:t>2</w:t>
      </w:r>
      <w:r w:rsidRPr="00CA24AA">
        <w:rPr>
          <w:rFonts w:ascii="宋体" w:hAnsi="宋体" w:cs="宋体"/>
          <w:color w:val="FF0000"/>
        </w:rPr>
        <w:t>厘米，搭钩在</w:t>
      </w:r>
      <w:r w:rsidRPr="00CA24AA">
        <w:rPr>
          <w:rFonts w:eastAsia="Times New Roman"/>
          <w:i/>
          <w:color w:val="FF0000"/>
        </w:rPr>
        <w:t>C</w:t>
      </w:r>
      <w:r w:rsidRPr="00CA24AA">
        <w:rPr>
          <w:rFonts w:ascii="宋体" w:hAnsi="宋体" w:cs="宋体"/>
          <w:color w:val="FF0000"/>
        </w:rPr>
        <w:t>点受到</w:t>
      </w:r>
      <w:r w:rsidRPr="00CA24AA">
        <w:rPr>
          <w:rFonts w:eastAsia="Times New Roman"/>
          <w:color w:val="FF0000"/>
        </w:rPr>
        <w:t>0.2</w:t>
      </w:r>
      <w:r w:rsidRPr="00CA24AA">
        <w:rPr>
          <w:rFonts w:ascii="宋体" w:hAnsi="宋体" w:cs="宋体"/>
          <w:color w:val="FF0000"/>
        </w:rPr>
        <w:t>牛竖直向上的力就会与锁扣脱离，由杠杆原理可得</w:t>
      </w:r>
    </w:p>
    <w:p w:rsidR="00DC643B" w:rsidRPr="00CA24AA" w:rsidRDefault="00DC643B" w:rsidP="00DC643B">
      <w:pPr>
        <w:spacing w:line="360" w:lineRule="auto"/>
        <w:jc w:val="center"/>
        <w:textAlignment w:val="center"/>
        <w:rPr>
          <w:color w:val="FF0000"/>
        </w:rPr>
      </w:pPr>
      <w:r w:rsidRPr="00CA24AA">
        <w:rPr>
          <w:color w:val="FF0000"/>
        </w:rPr>
        <w:object w:dxaOrig="2236" w:dyaOrig="615">
          <v:shape id="_x0000_i1039" type="#_x0000_t75" alt="eqId1fdefa24b2e74ae68fc0dc57a2f7bdf7" style="width:112.1pt;height:30.55pt" o:ole="">
            <v:imagedata r:id="rId74" o:title="eqId1fdefa24b2e74ae68fc0dc57a2f7bdf7"/>
          </v:shape>
          <o:OLEObject Type="Embed" ProgID="Equation.DSMT4" ShapeID="_x0000_i1039" DrawAspect="Content" ObjectID="_1666725241" r:id="rId75"/>
        </w:object>
      </w:r>
    </w:p>
    <w:p w:rsidR="00DC643B" w:rsidRPr="00CA24AA" w:rsidRDefault="00DC643B" w:rsidP="00DC643B">
      <w:pPr>
        <w:spacing w:line="360" w:lineRule="auto"/>
        <w:jc w:val="left"/>
        <w:textAlignment w:val="center"/>
        <w:rPr>
          <w:rFonts w:ascii="宋体" w:hAnsi="宋体" w:cs="宋体"/>
          <w:color w:val="FF0000"/>
        </w:rPr>
      </w:pPr>
      <w:r w:rsidRPr="00CA24AA">
        <w:rPr>
          <w:rFonts w:ascii="宋体" w:hAnsi="宋体" w:cs="宋体"/>
          <w:color w:val="FF0000"/>
        </w:rPr>
        <w:t>由图乙可知，加热时间为</w:t>
      </w:r>
      <w:r w:rsidRPr="00CA24AA">
        <w:rPr>
          <w:rFonts w:eastAsia="Times New Roman"/>
          <w:color w:val="FF0000"/>
        </w:rPr>
        <w:t>4min</w:t>
      </w:r>
      <w:r w:rsidRPr="00CA24AA">
        <w:rPr>
          <w:rFonts w:ascii="宋体" w:hAnsi="宋体" w:cs="宋体"/>
          <w:color w:val="FF0000"/>
        </w:rPr>
        <w:t>发热电阻</w:t>
      </w:r>
      <w:r w:rsidRPr="00CA24AA">
        <w:rPr>
          <w:rFonts w:eastAsia="Times New Roman"/>
          <w:color w:val="FF0000"/>
        </w:rPr>
        <w:t>R</w:t>
      </w:r>
      <w:r w:rsidRPr="00CA24AA">
        <w:rPr>
          <w:rFonts w:ascii="宋体" w:hAnsi="宋体" w:cs="宋体"/>
          <w:color w:val="FF0000"/>
        </w:rPr>
        <w:t>放出的热量是</w:t>
      </w:r>
    </w:p>
    <w:p w:rsidR="00DC643B" w:rsidRPr="00CA24AA" w:rsidRDefault="00DC643B" w:rsidP="00DC643B">
      <w:pPr>
        <w:spacing w:line="360" w:lineRule="auto"/>
        <w:jc w:val="center"/>
        <w:textAlignment w:val="center"/>
        <w:rPr>
          <w:color w:val="FF0000"/>
        </w:rPr>
      </w:pPr>
      <w:r w:rsidRPr="00CA24AA">
        <w:rPr>
          <w:color w:val="FF0000"/>
        </w:rPr>
        <w:object w:dxaOrig="4860" w:dyaOrig="660">
          <v:shape id="_x0000_i1040" type="#_x0000_t75" alt="eqIdbe6689826f274cfe82b0a9856f16a4cb" style="width:243.15pt;height:33.3pt" o:ole="">
            <v:imagedata r:id="rId76" o:title="eqIdbe6689826f274cfe82b0a9856f16a4cb"/>
          </v:shape>
          <o:OLEObject Type="Embed" ProgID="Equation.DSMT4" ShapeID="_x0000_i1040" DrawAspect="Content" ObjectID="_1666725242" r:id="rId77"/>
        </w:object>
      </w:r>
    </w:p>
    <w:p w:rsidR="00DC643B" w:rsidRPr="00CA24AA" w:rsidRDefault="00DC643B" w:rsidP="00DC643B">
      <w:pPr>
        <w:spacing w:line="360" w:lineRule="auto"/>
        <w:jc w:val="left"/>
        <w:textAlignment w:val="center"/>
        <w:rPr>
          <w:rFonts w:ascii="宋体" w:hAnsi="宋体" w:cs="宋体"/>
          <w:color w:val="FF0000"/>
        </w:rPr>
      </w:pPr>
      <w:r w:rsidRPr="00CA24AA">
        <w:rPr>
          <w:rFonts w:eastAsia="Times New Roman"/>
          <w:color w:val="FF0000"/>
        </w:rPr>
        <w:t>(3)</w:t>
      </w:r>
      <w:r w:rsidRPr="00CA24AA">
        <w:rPr>
          <w:rFonts w:ascii="宋体" w:hAnsi="宋体" w:cs="宋体"/>
          <w:color w:val="FF0000"/>
        </w:rPr>
        <w:t>将弹簧固定点适当左移，由于弹簧伸长更多，能产生更大的拉力，使搭钩与锁扣间的摩擦力增大，需要更高的温度才能让双金属片推起挺杆</w:t>
      </w:r>
    </w:p>
    <w:p w:rsidR="00DC643B" w:rsidRPr="00CA24AA" w:rsidRDefault="00DC643B" w:rsidP="00DC643B">
      <w:pPr>
        <w:rPr>
          <w:color w:val="FF0000"/>
        </w:rPr>
      </w:pPr>
    </w:p>
    <w:p w:rsidR="00DC643B" w:rsidRDefault="00DC643B" w:rsidP="00DC643B">
      <w:pPr>
        <w:shd w:val="clear" w:color="auto" w:fill="FFFFFF"/>
        <w:wordWrap w:val="0"/>
        <w:spacing w:line="360" w:lineRule="auto"/>
        <w:textAlignment w:val="center"/>
        <w:rPr>
          <w:snapToGrid w:val="0"/>
          <w:color w:val="FF0000"/>
          <w:kern w:val="0"/>
          <w:sz w:val="20"/>
          <w:szCs w:val="20"/>
        </w:rPr>
      </w:pPr>
    </w:p>
    <w:p w:rsidR="00FE63BC" w:rsidRPr="00DC643B" w:rsidRDefault="00FE63BC" w:rsidP="00A63BE2"/>
    <w:sectPr w:rsidR="00FE63BC" w:rsidRPr="00DC643B" w:rsidSect="00221969">
      <w:headerReference w:type="default" r:id="rId7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D1B" w:rsidRDefault="00083D1B" w:rsidP="00221969">
      <w:r>
        <w:separator/>
      </w:r>
    </w:p>
  </w:endnote>
  <w:endnote w:type="continuationSeparator" w:id="0">
    <w:p w:rsidR="00083D1B" w:rsidRDefault="00083D1B"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D1B" w:rsidRDefault="00083D1B" w:rsidP="00221969">
      <w:r>
        <w:separator/>
      </w:r>
    </w:p>
  </w:footnote>
  <w:footnote w:type="continuationSeparator" w:id="0">
    <w:p w:rsidR="00083D1B" w:rsidRDefault="00083D1B"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83D1B"/>
    <w:rsid w:val="00186C59"/>
    <w:rsid w:val="00221969"/>
    <w:rsid w:val="00365F4E"/>
    <w:rsid w:val="004C669B"/>
    <w:rsid w:val="00501CAD"/>
    <w:rsid w:val="00604BBA"/>
    <w:rsid w:val="00A63BE2"/>
    <w:rsid w:val="00BA6B87"/>
    <w:rsid w:val="00C878C9"/>
    <w:rsid w:val="00CA1B7E"/>
    <w:rsid w:val="00DA4ECA"/>
    <w:rsid w:val="00DC643B"/>
    <w:rsid w:val="00FE6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semiHidden/>
    <w:unhideWhenUsed/>
    <w:rsid w:val="00221969"/>
    <w:rPr>
      <w:sz w:val="18"/>
      <w:szCs w:val="18"/>
    </w:rPr>
  </w:style>
  <w:style w:type="character" w:customStyle="1" w:styleId="Char1">
    <w:name w:val="批注框文本 Char"/>
    <w:basedOn w:val="a0"/>
    <w:link w:val="a5"/>
    <w:semiHidden/>
    <w:rsid w:val="00221969"/>
    <w:rPr>
      <w:rFonts w:ascii="Times New Roman" w:eastAsia="宋体" w:hAnsi="Times New Roman" w:cs="Times New Roman"/>
      <w:sz w:val="18"/>
      <w:szCs w:val="18"/>
    </w:rPr>
  </w:style>
  <w:style w:type="paragraph" w:styleId="a6">
    <w:name w:val="Body Text"/>
    <w:basedOn w:val="a"/>
    <w:link w:val="Char2"/>
    <w:uiPriority w:val="1"/>
    <w:semiHidden/>
    <w:unhideWhenUsed/>
    <w:qFormat/>
    <w:rsid w:val="00186C59"/>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186C59"/>
    <w:rPr>
      <w:rFonts w:ascii="楷体" w:eastAsia="楷体" w:hAnsi="楷体" w:cs="楷体"/>
      <w:kern w:val="0"/>
      <w:sz w:val="36"/>
      <w:szCs w:val="36"/>
    </w:rPr>
  </w:style>
  <w:style w:type="paragraph" w:customStyle="1" w:styleId="1">
    <w:name w:val="列出段落1"/>
    <w:basedOn w:val="a"/>
    <w:uiPriority w:val="34"/>
    <w:qFormat/>
    <w:rsid w:val="00186C59"/>
    <w:pPr>
      <w:ind w:firstLineChars="200" w:firstLine="420"/>
    </w:pPr>
    <w:rPr>
      <w:rFonts w:ascii="Calibri" w:hAnsi="Calibri"/>
    </w:rPr>
  </w:style>
  <w:style w:type="character" w:customStyle="1" w:styleId="qseq">
    <w:name w:val="qseq"/>
    <w:rsid w:val="00186C59"/>
  </w:style>
  <w:style w:type="character" w:customStyle="1" w:styleId="Char10">
    <w:name w:val="页眉 Char1"/>
    <w:basedOn w:val="a0"/>
    <w:uiPriority w:val="99"/>
    <w:semiHidden/>
    <w:rsid w:val="00186C59"/>
    <w:rPr>
      <w:kern w:val="2"/>
      <w:sz w:val="18"/>
      <w:szCs w:val="18"/>
    </w:rPr>
  </w:style>
  <w:style w:type="character" w:customStyle="1" w:styleId="Char11">
    <w:name w:val="批注框文本 Char1"/>
    <w:basedOn w:val="a0"/>
    <w:uiPriority w:val="99"/>
    <w:semiHidden/>
    <w:rsid w:val="00186C59"/>
    <w:rPr>
      <w:kern w:val="2"/>
      <w:sz w:val="18"/>
      <w:szCs w:val="18"/>
    </w:rPr>
  </w:style>
  <w:style w:type="character" w:customStyle="1" w:styleId="Char12">
    <w:name w:val="正文文本 Char1"/>
    <w:basedOn w:val="a0"/>
    <w:uiPriority w:val="99"/>
    <w:semiHidden/>
    <w:rsid w:val="00186C5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semiHidden/>
    <w:unhideWhenUsed/>
    <w:rsid w:val="00221969"/>
    <w:rPr>
      <w:sz w:val="18"/>
      <w:szCs w:val="18"/>
    </w:rPr>
  </w:style>
  <w:style w:type="character" w:customStyle="1" w:styleId="Char1">
    <w:name w:val="批注框文本 Char"/>
    <w:basedOn w:val="a0"/>
    <w:link w:val="a5"/>
    <w:semiHidden/>
    <w:rsid w:val="00221969"/>
    <w:rPr>
      <w:rFonts w:ascii="Times New Roman" w:eastAsia="宋体" w:hAnsi="Times New Roman" w:cs="Times New Roman"/>
      <w:sz w:val="18"/>
      <w:szCs w:val="18"/>
    </w:rPr>
  </w:style>
  <w:style w:type="paragraph" w:styleId="a6">
    <w:name w:val="Body Text"/>
    <w:basedOn w:val="a"/>
    <w:link w:val="Char2"/>
    <w:uiPriority w:val="1"/>
    <w:semiHidden/>
    <w:unhideWhenUsed/>
    <w:qFormat/>
    <w:rsid w:val="00186C59"/>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186C59"/>
    <w:rPr>
      <w:rFonts w:ascii="楷体" w:eastAsia="楷体" w:hAnsi="楷体" w:cs="楷体"/>
      <w:kern w:val="0"/>
      <w:sz w:val="36"/>
      <w:szCs w:val="36"/>
    </w:rPr>
  </w:style>
  <w:style w:type="paragraph" w:customStyle="1" w:styleId="1">
    <w:name w:val="列出段落1"/>
    <w:basedOn w:val="a"/>
    <w:uiPriority w:val="34"/>
    <w:qFormat/>
    <w:rsid w:val="00186C59"/>
    <w:pPr>
      <w:ind w:firstLineChars="200" w:firstLine="420"/>
    </w:pPr>
    <w:rPr>
      <w:rFonts w:ascii="Calibri" w:hAnsi="Calibri"/>
    </w:rPr>
  </w:style>
  <w:style w:type="character" w:customStyle="1" w:styleId="qseq">
    <w:name w:val="qseq"/>
    <w:rsid w:val="00186C59"/>
  </w:style>
  <w:style w:type="character" w:customStyle="1" w:styleId="Char10">
    <w:name w:val="页眉 Char1"/>
    <w:basedOn w:val="a0"/>
    <w:uiPriority w:val="99"/>
    <w:semiHidden/>
    <w:rsid w:val="00186C59"/>
    <w:rPr>
      <w:kern w:val="2"/>
      <w:sz w:val="18"/>
      <w:szCs w:val="18"/>
    </w:rPr>
  </w:style>
  <w:style w:type="character" w:customStyle="1" w:styleId="Char11">
    <w:name w:val="批注框文本 Char1"/>
    <w:basedOn w:val="a0"/>
    <w:uiPriority w:val="99"/>
    <w:semiHidden/>
    <w:rsid w:val="00186C59"/>
    <w:rPr>
      <w:kern w:val="2"/>
      <w:sz w:val="18"/>
      <w:szCs w:val="18"/>
    </w:rPr>
  </w:style>
  <w:style w:type="character" w:customStyle="1" w:styleId="Char12">
    <w:name w:val="正文文本 Char1"/>
    <w:basedOn w:val="a0"/>
    <w:uiPriority w:val="99"/>
    <w:semiHidden/>
    <w:rsid w:val="00186C5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865129">
      <w:bodyDiv w:val="1"/>
      <w:marLeft w:val="0"/>
      <w:marRight w:val="0"/>
      <w:marTop w:val="0"/>
      <w:marBottom w:val="0"/>
      <w:divBdr>
        <w:top w:val="none" w:sz="0" w:space="0" w:color="auto"/>
        <w:left w:val="none" w:sz="0" w:space="0" w:color="auto"/>
        <w:bottom w:val="none" w:sz="0" w:space="0" w:color="auto"/>
        <w:right w:val="none" w:sz="0" w:space="0" w:color="auto"/>
      </w:divBdr>
    </w:div>
    <w:div w:id="1944612036">
      <w:bodyDiv w:val="1"/>
      <w:marLeft w:val="0"/>
      <w:marRight w:val="0"/>
      <w:marTop w:val="0"/>
      <w:marBottom w:val="0"/>
      <w:divBdr>
        <w:top w:val="none" w:sz="0" w:space="0" w:color="auto"/>
        <w:left w:val="none" w:sz="0" w:space="0" w:color="auto"/>
        <w:bottom w:val="none" w:sz="0" w:space="0" w:color="auto"/>
        <w:right w:val="none" w:sz="0" w:space="0" w:color="auto"/>
      </w:divBdr>
    </w:div>
    <w:div w:id="20252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3.wmf"/><Relationship Id="rId55" Type="http://schemas.openxmlformats.org/officeDocument/2006/relationships/oleObject" Target="embeddings/oleObject5.bin"/><Relationship Id="rId63" Type="http://schemas.openxmlformats.org/officeDocument/2006/relationships/oleObject" Target="embeddings/oleObject12.bin"/><Relationship Id="rId68" Type="http://schemas.openxmlformats.org/officeDocument/2006/relationships/image" Target="media/image48.png"/><Relationship Id="rId76" Type="http://schemas.openxmlformats.org/officeDocument/2006/relationships/image" Target="media/image55.wmf"/><Relationship Id="rId7" Type="http://schemas.openxmlformats.org/officeDocument/2006/relationships/image" Target="media/image1.png"/><Relationship Id="rId71" Type="http://schemas.openxmlformats.org/officeDocument/2006/relationships/image" Target="media/image51.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oleObject" Target="embeddings/oleObject3.bin"/><Relationship Id="rId58" Type="http://schemas.openxmlformats.org/officeDocument/2006/relationships/oleObject" Target="embeddings/oleObject8.bin"/><Relationship Id="rId66" Type="http://schemas.openxmlformats.org/officeDocument/2006/relationships/image" Target="media/image46.png"/><Relationship Id="rId74" Type="http://schemas.openxmlformats.org/officeDocument/2006/relationships/image" Target="media/image54.w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45.wmf"/><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4.png"/><Relationship Id="rId60" Type="http://schemas.openxmlformats.org/officeDocument/2006/relationships/oleObject" Target="embeddings/oleObject10.bin"/><Relationship Id="rId65" Type="http://schemas.openxmlformats.org/officeDocument/2006/relationships/oleObject" Target="embeddings/oleObject14.bin"/><Relationship Id="rId73" Type="http://schemas.openxmlformats.org/officeDocument/2006/relationships/image" Target="media/image53.png"/><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wmf"/><Relationship Id="rId56" Type="http://schemas.openxmlformats.org/officeDocument/2006/relationships/oleObject" Target="embeddings/oleObject6.bin"/><Relationship Id="rId64" Type="http://schemas.openxmlformats.org/officeDocument/2006/relationships/oleObject" Target="embeddings/oleObject13.bin"/><Relationship Id="rId69" Type="http://schemas.openxmlformats.org/officeDocument/2006/relationships/image" Target="media/image49.png"/><Relationship Id="rId77" Type="http://schemas.openxmlformats.org/officeDocument/2006/relationships/oleObject" Target="embeddings/oleObject16.bin"/><Relationship Id="rId8" Type="http://schemas.openxmlformats.org/officeDocument/2006/relationships/image" Target="media/image2.png"/><Relationship Id="rId51" Type="http://schemas.openxmlformats.org/officeDocument/2006/relationships/oleObject" Target="embeddings/oleObject2.bin"/><Relationship Id="rId72" Type="http://schemas.openxmlformats.org/officeDocument/2006/relationships/image" Target="media/image52.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oleObject" Target="embeddings/oleObject9.bin"/><Relationship Id="rId67" Type="http://schemas.openxmlformats.org/officeDocument/2006/relationships/image" Target="media/image47.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oleObject" Target="embeddings/oleObject4.bin"/><Relationship Id="rId62" Type="http://schemas.openxmlformats.org/officeDocument/2006/relationships/oleObject" Target="embeddings/oleObject11.bin"/><Relationship Id="rId70" Type="http://schemas.openxmlformats.org/officeDocument/2006/relationships/image" Target="media/image50.png"/><Relationship Id="rId75"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oleObject" Target="embeddings/oleObject1.bin"/><Relationship Id="rId57"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1238</Words>
  <Characters>7057</Characters>
  <Application>Microsoft Office Word</Application>
  <DocSecurity>0</DocSecurity>
  <Lines>58</Lines>
  <Paragraphs>16</Paragraphs>
  <ScaleCrop>false</ScaleCrop>
  <Company>China</Company>
  <LinksUpToDate>false</LinksUpToDate>
  <CharactersWithSpaces>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2020-11-12T14:23:00Z</dcterms:created>
  <dcterms:modified xsi:type="dcterms:W3CDTF">2020-11-12T14:23:00Z</dcterms:modified>
</cp:coreProperties>
</file>